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AD865" w14:textId="42A1794F" w:rsidR="005C7AFF" w:rsidRPr="00333F6C" w:rsidRDefault="00B6381C" w:rsidP="005C7AFF">
      <w:pPr>
        <w:jc w:val="right"/>
        <w:rPr>
          <w:rFonts w:ascii="Calibri" w:hAnsi="Calibri" w:cs="Calibri"/>
          <w:sz w:val="16"/>
          <w:szCs w:val="16"/>
        </w:rPr>
      </w:pPr>
      <w:r w:rsidRPr="00333F6C">
        <w:rPr>
          <w:rFonts w:ascii="Calibri" w:eastAsia="Calibri" w:hAnsi="Calibri" w:cs="Calibri"/>
          <w:b/>
          <w:lang w:eastAsia="en-US"/>
        </w:rPr>
        <w:t>Anexa 2</w:t>
      </w:r>
    </w:p>
    <w:p w14:paraId="410C8F81" w14:textId="77777777" w:rsidR="005C7AFF" w:rsidRPr="00333F6C" w:rsidRDefault="005C7AFF" w:rsidP="005C7AFF">
      <w:pPr>
        <w:jc w:val="right"/>
        <w:rPr>
          <w:rFonts w:ascii="Calibri" w:hAnsi="Calibri" w:cs="Calibri"/>
          <w:sz w:val="16"/>
          <w:szCs w:val="16"/>
        </w:rPr>
      </w:pPr>
    </w:p>
    <w:p w14:paraId="19EA2886" w14:textId="77777777" w:rsidR="005C7AFF" w:rsidRPr="00333F6C" w:rsidRDefault="005C7AFF" w:rsidP="005C7AFF">
      <w:pPr>
        <w:jc w:val="right"/>
        <w:rPr>
          <w:rFonts w:ascii="Calibri" w:hAnsi="Calibri" w:cs="Calibri"/>
          <w:sz w:val="16"/>
          <w:szCs w:val="16"/>
        </w:rPr>
      </w:pPr>
    </w:p>
    <w:p w14:paraId="47215C4B" w14:textId="77777777" w:rsidR="00C916A3" w:rsidRPr="00333F6C" w:rsidRDefault="00C916A3" w:rsidP="00376CFE">
      <w:pPr>
        <w:rPr>
          <w:rFonts w:ascii="Calibri" w:hAnsi="Calibri" w:cs="Calibri"/>
          <w:sz w:val="16"/>
          <w:szCs w:val="16"/>
        </w:rPr>
      </w:pPr>
    </w:p>
    <w:p w14:paraId="65DE8B40" w14:textId="77777777" w:rsidR="00C916A3" w:rsidRPr="00333F6C" w:rsidRDefault="00C916A3" w:rsidP="00376CFE">
      <w:pPr>
        <w:rPr>
          <w:rFonts w:ascii="Calibri" w:hAnsi="Calibri" w:cs="Calibri"/>
          <w:sz w:val="16"/>
          <w:szCs w:val="16"/>
        </w:rPr>
      </w:pPr>
    </w:p>
    <w:p w14:paraId="25910692" w14:textId="6C34817E" w:rsidR="0084251C" w:rsidRPr="00333F6C" w:rsidRDefault="0084251C" w:rsidP="00B6381C">
      <w:pPr>
        <w:suppressAutoHyphens/>
        <w:jc w:val="center"/>
        <w:rPr>
          <w:rFonts w:ascii="Calibri" w:eastAsia="Trebuchet MS" w:hAnsi="Calibri" w:cs="Calibri"/>
          <w:b/>
          <w:sz w:val="22"/>
          <w:szCs w:val="22"/>
          <w:lang w:eastAsia="en-US"/>
        </w:rPr>
      </w:pPr>
      <w:r w:rsidRPr="00333F6C">
        <w:rPr>
          <w:rFonts w:ascii="Calibri" w:eastAsia="Calibri" w:hAnsi="Calibri" w:cs="Calibri"/>
          <w:b/>
          <w:lang w:eastAsia="en-US"/>
        </w:rPr>
        <w:t>Declarația Unică</w:t>
      </w:r>
    </w:p>
    <w:p w14:paraId="47B5CD3B" w14:textId="77777777" w:rsidR="0084251C" w:rsidRPr="00333F6C" w:rsidRDefault="0084251C" w:rsidP="0084251C">
      <w:pPr>
        <w:suppressAutoHyphens/>
        <w:jc w:val="right"/>
        <w:rPr>
          <w:rFonts w:ascii="Calibri" w:eastAsia="Calibri" w:hAnsi="Calibri" w:cs="Calibri"/>
          <w:b/>
          <w:bCs/>
          <w:lang w:eastAsia="en-US"/>
        </w:rPr>
      </w:pPr>
    </w:p>
    <w:p w14:paraId="248F2122" w14:textId="77777777" w:rsidR="0084251C" w:rsidRPr="00333F6C" w:rsidRDefault="0084251C" w:rsidP="0084251C">
      <w:pPr>
        <w:suppressAutoHyphens/>
        <w:rPr>
          <w:rFonts w:ascii="Calibri" w:eastAsia="Calibri" w:hAnsi="Calibri" w:cs="Calibri"/>
          <w:lang w:eastAsia="en-US"/>
        </w:rPr>
      </w:pPr>
      <w:bookmarkStart w:id="0" w:name="_Hlk131884682"/>
    </w:p>
    <w:p w14:paraId="21F6E0E2" w14:textId="77777777" w:rsidR="0084251C" w:rsidRPr="00333F6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333F6C" w14:paraId="665158D4" w14:textId="77777777" w:rsidTr="00CA6D12">
        <w:tc>
          <w:tcPr>
            <w:tcW w:w="1980" w:type="dxa"/>
          </w:tcPr>
          <w:p w14:paraId="171DF52D" w14:textId="77777777" w:rsidR="0084251C" w:rsidRPr="00333F6C" w:rsidRDefault="0084251C" w:rsidP="0084251C">
            <w:pPr>
              <w:rPr>
                <w:rFonts w:ascii="Calibri" w:hAnsi="Calibri"/>
                <w:b/>
                <w:lang w:eastAsia="en-US"/>
              </w:rPr>
            </w:pPr>
            <w:r w:rsidRPr="00333F6C">
              <w:rPr>
                <w:rFonts w:ascii="Calibri" w:hAnsi="Calibri"/>
                <w:b/>
                <w:lang w:eastAsia="en-US"/>
              </w:rPr>
              <w:t>Program:</w:t>
            </w:r>
          </w:p>
        </w:tc>
        <w:tc>
          <w:tcPr>
            <w:tcW w:w="8216" w:type="dxa"/>
          </w:tcPr>
          <w:p w14:paraId="7353863A" w14:textId="77777777" w:rsidR="0084251C" w:rsidRPr="00333F6C" w:rsidRDefault="0084251C" w:rsidP="00A724D4">
            <w:pPr>
              <w:rPr>
                <w:rFonts w:ascii="Calibri" w:hAnsi="Calibri"/>
                <w:lang w:eastAsia="en-US"/>
              </w:rPr>
            </w:pPr>
            <w:r w:rsidRPr="00333F6C">
              <w:rPr>
                <w:rFonts w:ascii="Calibri" w:hAnsi="Calibri"/>
                <w:lang w:eastAsia="en-US"/>
              </w:rPr>
              <w:t xml:space="preserve">Programul </w:t>
            </w:r>
            <w:r w:rsidR="00A724D4" w:rsidRPr="00333F6C">
              <w:rPr>
                <w:rFonts w:ascii="Calibri" w:hAnsi="Calibri"/>
                <w:lang w:eastAsia="en-US"/>
              </w:rPr>
              <w:t>“</w:t>
            </w:r>
            <w:r w:rsidRPr="00333F6C">
              <w:rPr>
                <w:rFonts w:ascii="Calibri" w:hAnsi="Calibri"/>
                <w:lang w:eastAsia="en-US"/>
              </w:rPr>
              <w:t>Regiunea Centru</w:t>
            </w:r>
            <w:r w:rsidR="00A724D4" w:rsidRPr="00333F6C">
              <w:rPr>
                <w:rFonts w:ascii="Calibri" w:hAnsi="Calibri"/>
                <w:lang w:eastAsia="en-US"/>
              </w:rPr>
              <w:t>”</w:t>
            </w:r>
          </w:p>
        </w:tc>
      </w:tr>
      <w:tr w:rsidR="0084251C" w:rsidRPr="00333F6C" w14:paraId="0988406C" w14:textId="77777777" w:rsidTr="00CA6D12">
        <w:tc>
          <w:tcPr>
            <w:tcW w:w="1980" w:type="dxa"/>
          </w:tcPr>
          <w:p w14:paraId="59C99D4C" w14:textId="77777777" w:rsidR="0084251C" w:rsidRPr="00333F6C" w:rsidRDefault="0084251C" w:rsidP="0084251C">
            <w:pPr>
              <w:rPr>
                <w:rFonts w:ascii="Calibri" w:hAnsi="Calibri"/>
                <w:b/>
                <w:lang w:eastAsia="en-US"/>
              </w:rPr>
            </w:pPr>
            <w:r w:rsidRPr="00333F6C">
              <w:rPr>
                <w:rFonts w:ascii="Calibri" w:hAnsi="Calibri"/>
                <w:b/>
                <w:lang w:eastAsia="en-US"/>
              </w:rPr>
              <w:t>Prioritate:</w:t>
            </w:r>
          </w:p>
        </w:tc>
        <w:tc>
          <w:tcPr>
            <w:tcW w:w="8216" w:type="dxa"/>
          </w:tcPr>
          <w:p w14:paraId="26A4561C" w14:textId="77777777" w:rsidR="0084251C" w:rsidRPr="00333F6C" w:rsidRDefault="00AC420C" w:rsidP="0071048F">
            <w:pPr>
              <w:rPr>
                <w:rFonts w:ascii="Calibri" w:hAnsi="Calibri"/>
                <w:lang w:eastAsia="en-US"/>
              </w:rPr>
            </w:pPr>
            <w:r w:rsidRPr="00333F6C">
              <w:rPr>
                <w:rFonts w:ascii="Calibri" w:hAnsi="Calibri"/>
                <w:lang w:eastAsia="en-US"/>
              </w:rPr>
              <w:t>1. O regiune competitivă prin inovare și întreprinderi dinamice pentru o economie inteligentă</w:t>
            </w:r>
          </w:p>
        </w:tc>
      </w:tr>
      <w:tr w:rsidR="0084251C" w:rsidRPr="00333F6C" w14:paraId="77D440EA" w14:textId="77777777" w:rsidTr="00CA6D12">
        <w:tc>
          <w:tcPr>
            <w:tcW w:w="1980" w:type="dxa"/>
          </w:tcPr>
          <w:p w14:paraId="4B1C3751" w14:textId="77777777" w:rsidR="0084251C" w:rsidRPr="00333F6C" w:rsidRDefault="0084251C" w:rsidP="0084251C">
            <w:pPr>
              <w:rPr>
                <w:rFonts w:ascii="Calibri" w:hAnsi="Calibri"/>
                <w:b/>
                <w:lang w:eastAsia="en-US"/>
              </w:rPr>
            </w:pPr>
            <w:r w:rsidRPr="00333F6C">
              <w:rPr>
                <w:rFonts w:ascii="Calibri" w:hAnsi="Calibri"/>
                <w:b/>
                <w:lang w:eastAsia="en-US"/>
              </w:rPr>
              <w:t>Obiectiv specific:</w:t>
            </w:r>
          </w:p>
        </w:tc>
        <w:tc>
          <w:tcPr>
            <w:tcW w:w="8216" w:type="dxa"/>
          </w:tcPr>
          <w:p w14:paraId="45A5EFE7" w14:textId="77777777" w:rsidR="00FD6271" w:rsidRPr="00FD6271" w:rsidRDefault="00FD6271" w:rsidP="00FD6271">
            <w:pPr>
              <w:jc w:val="both"/>
              <w:rPr>
                <w:rFonts w:ascii="Calibri" w:hAnsi="Calibri"/>
                <w:lang w:eastAsia="en-US"/>
              </w:rPr>
            </w:pPr>
            <w:r w:rsidRPr="00FD6271">
              <w:rPr>
                <w:rFonts w:ascii="Calibri" w:hAnsi="Calibri"/>
                <w:lang w:eastAsia="en-US"/>
              </w:rPr>
              <w:t>OS 1.3.  Intensificarea creșterii durabile și a competitivităţii IMM-urilor și crearea de locuri de muncă în cadrul IMM-urilor, inclusiv prin investiţii productive</w:t>
            </w:r>
          </w:p>
          <w:p w14:paraId="7DF9EBB4" w14:textId="09F158D9" w:rsidR="0084251C" w:rsidRPr="00333F6C" w:rsidRDefault="00FD6271" w:rsidP="00FD6271">
            <w:pPr>
              <w:jc w:val="both"/>
              <w:rPr>
                <w:rFonts w:ascii="Calibri" w:hAnsi="Calibri"/>
                <w:lang w:eastAsia="en-US"/>
              </w:rPr>
            </w:pPr>
            <w:r w:rsidRPr="00FD6271">
              <w:rPr>
                <w:rFonts w:ascii="Calibri" w:hAnsi="Calibri"/>
                <w:lang w:eastAsia="en-US"/>
              </w:rPr>
              <w:t>OS 1.4 (iv) Dezvoltarea competenţelor pentru specializare inteligentă, tranziţie industrială și antreprenoriat</w:t>
            </w:r>
          </w:p>
        </w:tc>
      </w:tr>
      <w:tr w:rsidR="00AA5FA6" w:rsidRPr="00333F6C" w14:paraId="75D3E93B" w14:textId="77777777" w:rsidTr="00CA6D12">
        <w:tc>
          <w:tcPr>
            <w:tcW w:w="1980" w:type="dxa"/>
          </w:tcPr>
          <w:p w14:paraId="24CB39D6" w14:textId="77777777" w:rsidR="0071048F" w:rsidRPr="00333F6C" w:rsidRDefault="0071048F" w:rsidP="0084251C">
            <w:pPr>
              <w:rPr>
                <w:rFonts w:ascii="Calibri" w:hAnsi="Calibri"/>
                <w:b/>
                <w:lang w:eastAsia="en-US"/>
              </w:rPr>
            </w:pPr>
            <w:r w:rsidRPr="00333F6C">
              <w:rPr>
                <w:rFonts w:ascii="Calibri" w:hAnsi="Calibri"/>
                <w:b/>
                <w:lang w:eastAsia="en-US"/>
              </w:rPr>
              <w:t>Acțiunea/Interventia (</w:t>
            </w:r>
            <w:r w:rsidRPr="00333F6C">
              <w:rPr>
                <w:rFonts w:ascii="Calibri" w:hAnsi="Calibri"/>
                <w:i/>
                <w:lang w:eastAsia="en-US"/>
              </w:rPr>
              <w:t>daca e cazul</w:t>
            </w:r>
            <w:r w:rsidRPr="00333F6C">
              <w:rPr>
                <w:rFonts w:ascii="Calibri" w:hAnsi="Calibri"/>
                <w:b/>
                <w:lang w:eastAsia="en-US"/>
              </w:rPr>
              <w:t>)</w:t>
            </w:r>
          </w:p>
          <w:p w14:paraId="1D9C9679" w14:textId="77777777" w:rsidR="0059265A" w:rsidRPr="00333F6C" w:rsidRDefault="0059265A" w:rsidP="0084251C">
            <w:pPr>
              <w:rPr>
                <w:rFonts w:ascii="Calibri" w:hAnsi="Calibri"/>
                <w:b/>
                <w:lang w:eastAsia="en-US"/>
              </w:rPr>
            </w:pPr>
          </w:p>
          <w:p w14:paraId="23767EB7" w14:textId="21A6F89E" w:rsidR="0084251C" w:rsidRPr="00333F6C" w:rsidRDefault="0084251C" w:rsidP="0084251C">
            <w:pPr>
              <w:rPr>
                <w:rFonts w:ascii="Calibri" w:hAnsi="Calibri"/>
                <w:b/>
                <w:lang w:eastAsia="en-US"/>
              </w:rPr>
            </w:pPr>
            <w:r w:rsidRPr="00333F6C">
              <w:rPr>
                <w:rFonts w:ascii="Calibri" w:hAnsi="Calibri"/>
                <w:b/>
                <w:lang w:eastAsia="en-US"/>
              </w:rPr>
              <w:t>Apel de proiecte:</w:t>
            </w:r>
          </w:p>
        </w:tc>
        <w:tc>
          <w:tcPr>
            <w:tcW w:w="8216" w:type="dxa"/>
          </w:tcPr>
          <w:p w14:paraId="6F2FF54D" w14:textId="77777777" w:rsidR="00FD6271" w:rsidRDefault="00FD6271" w:rsidP="008761F3">
            <w:pPr>
              <w:rPr>
                <w:rFonts w:ascii="Calibri" w:hAnsi="Calibri"/>
                <w:lang w:eastAsia="en-US"/>
              </w:rPr>
            </w:pPr>
            <w:r w:rsidRPr="00FD6271">
              <w:rPr>
                <w:rFonts w:ascii="Calibri" w:hAnsi="Calibri"/>
                <w:lang w:eastAsia="en-US"/>
              </w:rPr>
              <w:t>Actiunea 2: Structuri de sprijin pentru dezvoltare IMM</w:t>
            </w:r>
          </w:p>
          <w:p w14:paraId="5DD838CD" w14:textId="5B1F8710" w:rsidR="008761F3" w:rsidRPr="00333F6C" w:rsidRDefault="00FD6271" w:rsidP="008761F3">
            <w:pPr>
              <w:rPr>
                <w:rFonts w:ascii="Calibri" w:hAnsi="Calibri"/>
                <w:lang w:eastAsia="en-US"/>
              </w:rPr>
            </w:pPr>
            <w:r w:rsidRPr="00FD6271">
              <w:rPr>
                <w:rFonts w:ascii="Calibri" w:hAnsi="Calibri"/>
                <w:lang w:eastAsia="en-US"/>
              </w:rPr>
              <w:t>Intervenția: Incubatoare si acceleratoare de afaceri</w:t>
            </w:r>
          </w:p>
          <w:p w14:paraId="27AF48FC" w14:textId="48C0B2E4" w:rsidR="00074590" w:rsidRPr="00333F6C" w:rsidRDefault="00074590" w:rsidP="0039772F">
            <w:pPr>
              <w:rPr>
                <w:rFonts w:ascii="Calibri" w:hAnsi="Calibri"/>
                <w:lang w:eastAsia="en-US"/>
              </w:rPr>
            </w:pPr>
            <w:r w:rsidRPr="00333F6C">
              <w:rPr>
                <w:rFonts w:ascii="Calibri" w:hAnsi="Calibri"/>
                <w:lang w:eastAsia="en-US"/>
              </w:rPr>
              <w:t>&lt;</w:t>
            </w:r>
            <w:r w:rsidR="00DA6EA0" w:rsidRPr="00333F6C">
              <w:rPr>
                <w:rFonts w:ascii="Calibri" w:hAnsi="Calibri"/>
                <w:lang w:eastAsia="en-US"/>
              </w:rPr>
              <w:t xml:space="preserve"> </w:t>
            </w:r>
            <w:r w:rsidR="00FD6271" w:rsidRPr="00FD6271">
              <w:rPr>
                <w:rFonts w:ascii="Calibri" w:hAnsi="Calibri"/>
                <w:lang w:eastAsia="en-US"/>
              </w:rPr>
              <w:t xml:space="preserve">Incubatoare si acceleratoare de afaceri </w:t>
            </w:r>
            <w:r w:rsidRPr="00333F6C">
              <w:rPr>
                <w:rFonts w:ascii="Calibri" w:hAnsi="Calibri"/>
                <w:lang w:eastAsia="en-US"/>
              </w:rPr>
              <w:t>&gt;</w:t>
            </w:r>
          </w:p>
          <w:p w14:paraId="6FED188E" w14:textId="77777777" w:rsidR="0084251C" w:rsidRPr="00333F6C" w:rsidRDefault="0084251C" w:rsidP="00AA3A7E">
            <w:pPr>
              <w:rPr>
                <w:rFonts w:ascii="Calibri" w:hAnsi="Calibri"/>
                <w:lang w:eastAsia="en-US"/>
              </w:rPr>
            </w:pPr>
          </w:p>
        </w:tc>
      </w:tr>
      <w:tr w:rsidR="00AA5FA6" w:rsidRPr="00333F6C" w14:paraId="0A7A712B" w14:textId="77777777" w:rsidTr="00CA6D12">
        <w:tc>
          <w:tcPr>
            <w:tcW w:w="1980" w:type="dxa"/>
          </w:tcPr>
          <w:p w14:paraId="5DA78121" w14:textId="77777777" w:rsidR="0084251C" w:rsidRPr="00333F6C" w:rsidRDefault="0084251C" w:rsidP="0084251C">
            <w:pPr>
              <w:rPr>
                <w:rFonts w:ascii="Calibri" w:hAnsi="Calibri"/>
                <w:b/>
                <w:lang w:eastAsia="en-US"/>
              </w:rPr>
            </w:pPr>
            <w:r w:rsidRPr="00333F6C">
              <w:rPr>
                <w:rFonts w:ascii="Calibri" w:hAnsi="Calibri"/>
                <w:b/>
                <w:lang w:eastAsia="en-US"/>
              </w:rPr>
              <w:t>Cod SMIS:</w:t>
            </w:r>
          </w:p>
        </w:tc>
        <w:tc>
          <w:tcPr>
            <w:tcW w:w="8216" w:type="dxa"/>
          </w:tcPr>
          <w:p w14:paraId="7E11C333" w14:textId="334DD3BD" w:rsidR="0084251C" w:rsidRPr="00333F6C" w:rsidRDefault="0084251C" w:rsidP="00374EEC">
            <w:pPr>
              <w:tabs>
                <w:tab w:val="left" w:pos="2430"/>
              </w:tabs>
              <w:rPr>
                <w:rFonts w:ascii="Calibri" w:hAnsi="Calibri"/>
                <w:lang w:eastAsia="en-US"/>
              </w:rPr>
            </w:pPr>
            <w:r w:rsidRPr="00333F6C">
              <w:rPr>
                <w:rFonts w:ascii="Calibri" w:hAnsi="Calibri"/>
                <w:lang w:eastAsia="en-US"/>
              </w:rPr>
              <w:t>&lt;cod SMIS&gt;</w:t>
            </w:r>
            <w:r w:rsidR="00374EEC" w:rsidRPr="00333F6C">
              <w:rPr>
                <w:rFonts w:ascii="Calibri" w:hAnsi="Calibri"/>
                <w:lang w:eastAsia="en-US"/>
              </w:rPr>
              <w:tab/>
            </w:r>
          </w:p>
        </w:tc>
      </w:tr>
    </w:tbl>
    <w:p w14:paraId="165438FE" w14:textId="77777777" w:rsidR="0084251C" w:rsidRPr="00333F6C" w:rsidRDefault="0084251C" w:rsidP="0084251C">
      <w:pPr>
        <w:suppressAutoHyphens/>
        <w:rPr>
          <w:rFonts w:ascii="Calibri" w:eastAsia="Calibri" w:hAnsi="Calibri" w:cs="Calibri"/>
          <w:lang w:eastAsia="en-US"/>
        </w:rPr>
      </w:pPr>
    </w:p>
    <w:bookmarkEnd w:id="0"/>
    <w:p w14:paraId="05E16573" w14:textId="77777777" w:rsidR="0084251C" w:rsidRPr="00333F6C" w:rsidRDefault="0084251C" w:rsidP="0084251C">
      <w:pPr>
        <w:suppressAutoHyphens/>
        <w:rPr>
          <w:rFonts w:ascii="Calibri" w:eastAsia="Calibri" w:hAnsi="Calibri" w:cs="Calibri"/>
          <w:lang w:eastAsia="en-US"/>
        </w:rPr>
      </w:pPr>
    </w:p>
    <w:p w14:paraId="32FD90BE" w14:textId="77777777" w:rsidR="0084251C" w:rsidRPr="00333F6C" w:rsidRDefault="0084251C" w:rsidP="0084251C">
      <w:pPr>
        <w:suppressAutoHyphens/>
        <w:jc w:val="center"/>
        <w:rPr>
          <w:rFonts w:ascii="Calibri" w:eastAsia="Calibri" w:hAnsi="Calibri" w:cs="Calibri"/>
          <w:b/>
          <w:lang w:eastAsia="en-US"/>
        </w:rPr>
      </w:pPr>
      <w:r w:rsidRPr="00333F6C">
        <w:rPr>
          <w:rFonts w:ascii="Calibri" w:eastAsia="Calibri" w:hAnsi="Calibri" w:cs="Calibri"/>
          <w:b/>
          <w:lang w:eastAsia="en-US"/>
        </w:rPr>
        <w:t>DECLARAȚIE UNICĂ</w:t>
      </w:r>
    </w:p>
    <w:p w14:paraId="44A6AA0E" w14:textId="77777777" w:rsidR="0084251C" w:rsidRPr="00333F6C" w:rsidRDefault="0084251C" w:rsidP="0084251C">
      <w:pPr>
        <w:suppressAutoHyphens/>
        <w:jc w:val="center"/>
        <w:rPr>
          <w:rFonts w:ascii="Calibri" w:eastAsia="Calibri" w:hAnsi="Calibri" w:cs="Calibri"/>
          <w:b/>
          <w:lang w:eastAsia="en-US"/>
        </w:rPr>
      </w:pPr>
    </w:p>
    <w:p w14:paraId="48D6BD8B" w14:textId="0748D13B" w:rsidR="0084251C" w:rsidRPr="00333F6C" w:rsidRDefault="0084251C" w:rsidP="0084251C">
      <w:pPr>
        <w:suppressAutoHyphens/>
        <w:jc w:val="both"/>
        <w:rPr>
          <w:rFonts w:ascii="Calibri" w:eastAsia="Calibri" w:hAnsi="Calibri" w:cs="Calibri"/>
          <w:lang w:eastAsia="en-US"/>
        </w:rPr>
      </w:pPr>
      <w:r w:rsidRPr="00333F6C">
        <w:rPr>
          <w:rFonts w:ascii="Calibri" w:eastAsia="Calibri" w:hAnsi="Calibri" w:cs="Calibri"/>
          <w:lang w:eastAsia="en-US"/>
        </w:rPr>
        <w:t>Subsemnatul/subsemnata &lt;</w:t>
      </w:r>
      <w:r w:rsidRPr="00333F6C">
        <w:rPr>
          <w:rFonts w:ascii="Calibri" w:eastAsia="Calibri" w:hAnsi="Calibri" w:cs="Calibri"/>
          <w:i/>
          <w:shd w:val="clear" w:color="auto" w:fill="B2B2B2"/>
          <w:lang w:eastAsia="en-US"/>
        </w:rPr>
        <w:t>nume</w:t>
      </w:r>
      <w:r w:rsidRPr="00333F6C">
        <w:rPr>
          <w:rFonts w:ascii="Calibri" w:eastAsia="Calibri" w:hAnsi="Calibri" w:cs="Calibri"/>
          <w:i/>
          <w:lang w:eastAsia="en-US"/>
        </w:rPr>
        <w:t>&gt;, &lt;</w:t>
      </w:r>
      <w:r w:rsidRPr="00333F6C">
        <w:rPr>
          <w:rFonts w:ascii="Calibri" w:eastAsia="Calibri" w:hAnsi="Calibri" w:cs="Calibri"/>
          <w:i/>
          <w:shd w:val="clear" w:color="auto" w:fill="B2B2B2"/>
          <w:lang w:eastAsia="en-US"/>
        </w:rPr>
        <w:t>prenume</w:t>
      </w:r>
      <w:r w:rsidRPr="00333F6C">
        <w:rPr>
          <w:rFonts w:ascii="Calibri" w:eastAsia="Calibri" w:hAnsi="Calibri" w:cs="Calibri"/>
          <w:i/>
          <w:lang w:eastAsia="en-US"/>
        </w:rPr>
        <w:t>&gt;</w:t>
      </w:r>
      <w:r w:rsidRPr="00333F6C">
        <w:rPr>
          <w:rFonts w:ascii="Calibri" w:eastAsia="Calibri" w:hAnsi="Calibri" w:cs="Calibri"/>
          <w:lang w:eastAsia="en-US"/>
        </w:rPr>
        <w:t>, posesor al  BI/CI, seria &lt;</w:t>
      </w:r>
      <w:r w:rsidRPr="00333F6C">
        <w:rPr>
          <w:rFonts w:ascii="Calibri" w:eastAsia="Calibri" w:hAnsi="Calibri" w:cs="Calibri"/>
          <w:shd w:val="clear" w:color="auto" w:fill="B2B2B2"/>
          <w:lang w:eastAsia="en-US"/>
        </w:rPr>
        <w:t>seria</w:t>
      </w:r>
      <w:r w:rsidR="00466D5F" w:rsidRPr="00333F6C">
        <w:rPr>
          <w:rFonts w:ascii="Calibri" w:eastAsia="Calibri" w:hAnsi="Calibri" w:cs="Calibri"/>
          <w:shd w:val="clear" w:color="auto" w:fill="B2B2B2"/>
          <w:lang w:eastAsia="en-US"/>
        </w:rPr>
        <w:t xml:space="preserve"> </w:t>
      </w:r>
      <w:r w:rsidRPr="00333F6C">
        <w:rPr>
          <w:rFonts w:ascii="Calibri" w:eastAsia="Calibri" w:hAnsi="Calibri" w:cs="Calibri"/>
          <w:shd w:val="clear" w:color="auto" w:fill="B2B2B2"/>
          <w:lang w:eastAsia="en-US"/>
        </w:rPr>
        <w:t>CI</w:t>
      </w:r>
      <w:r w:rsidRPr="00333F6C">
        <w:rPr>
          <w:rFonts w:ascii="Calibri" w:eastAsia="Calibri" w:hAnsi="Calibri" w:cs="Calibri"/>
          <w:lang w:eastAsia="en-US"/>
        </w:rPr>
        <w:t>&gt; nr. &lt;</w:t>
      </w:r>
      <w:r w:rsidRPr="00333F6C">
        <w:rPr>
          <w:rFonts w:ascii="Calibri" w:eastAsia="Calibri" w:hAnsi="Calibri" w:cs="Calibri"/>
          <w:shd w:val="clear" w:color="auto" w:fill="B2B2B2"/>
          <w:lang w:eastAsia="en-US"/>
        </w:rPr>
        <w:t>nr</w:t>
      </w:r>
      <w:r w:rsidR="00466D5F" w:rsidRPr="00333F6C">
        <w:rPr>
          <w:rFonts w:ascii="Calibri" w:eastAsia="Calibri" w:hAnsi="Calibri" w:cs="Calibri"/>
          <w:shd w:val="clear" w:color="auto" w:fill="B2B2B2"/>
          <w:lang w:eastAsia="en-US"/>
        </w:rPr>
        <w:t xml:space="preserve"> </w:t>
      </w:r>
      <w:r w:rsidRPr="00333F6C">
        <w:rPr>
          <w:rFonts w:ascii="Calibri" w:eastAsia="Calibri" w:hAnsi="Calibri" w:cs="Calibri"/>
          <w:shd w:val="clear" w:color="auto" w:fill="B2B2B2"/>
          <w:lang w:eastAsia="en-US"/>
        </w:rPr>
        <w:t>C</w:t>
      </w:r>
      <w:r w:rsidR="00466D5F" w:rsidRPr="00333F6C">
        <w:rPr>
          <w:rFonts w:ascii="Calibri" w:eastAsia="Calibri" w:hAnsi="Calibri" w:cs="Calibri"/>
          <w:shd w:val="clear" w:color="auto" w:fill="B2B2B2"/>
          <w:lang w:eastAsia="en-US"/>
        </w:rPr>
        <w:t>I</w:t>
      </w:r>
      <w:r w:rsidR="00466D5F" w:rsidRPr="00333F6C">
        <w:rPr>
          <w:rFonts w:ascii="Calibri" w:eastAsia="Calibri" w:hAnsi="Calibri" w:cs="Calibri"/>
          <w:lang w:eastAsia="en-US"/>
        </w:rPr>
        <w:t xml:space="preserve">&gt;, </w:t>
      </w:r>
      <w:r w:rsidRPr="00333F6C">
        <w:rPr>
          <w:rFonts w:ascii="Calibri" w:eastAsia="Calibri" w:hAnsi="Calibri" w:cs="Calibri"/>
          <w:lang w:eastAsia="en-US"/>
        </w:rPr>
        <w:t>CNP &lt;</w:t>
      </w:r>
      <w:r w:rsidRPr="00333F6C">
        <w:rPr>
          <w:rFonts w:ascii="Calibri" w:eastAsia="Calibri" w:hAnsi="Calibri" w:cs="Calibri"/>
          <w:shd w:val="clear" w:color="auto" w:fill="B2B2B2"/>
          <w:lang w:eastAsia="en-US"/>
        </w:rPr>
        <w:t>CNP</w:t>
      </w:r>
      <w:r w:rsidRPr="00333F6C">
        <w:rPr>
          <w:rFonts w:ascii="Calibri" w:eastAsia="Calibri" w:hAnsi="Calibri" w:cs="Calibri"/>
          <w:lang w:eastAsia="en-US"/>
        </w:rPr>
        <w:t>&gt;, în calitate de &lt;</w:t>
      </w:r>
      <w:r w:rsidRPr="00333F6C">
        <w:rPr>
          <w:rFonts w:ascii="Calibri" w:eastAsia="Calibri" w:hAnsi="Calibri" w:cs="Calibri"/>
          <w:shd w:val="clear" w:color="auto" w:fill="B2B2B2"/>
          <w:lang w:eastAsia="en-US"/>
        </w:rPr>
        <w:t>reprezentant</w:t>
      </w:r>
      <w:r w:rsidRPr="00333F6C">
        <w:rPr>
          <w:rFonts w:ascii="Calibri" w:eastAsia="Calibri" w:hAnsi="Calibri" w:cs="Calibri"/>
          <w:lang w:eastAsia="en-US"/>
        </w:rPr>
        <w:t>&gt; al &lt;</w:t>
      </w:r>
      <w:r w:rsidRPr="00333F6C">
        <w:rPr>
          <w:rFonts w:ascii="Calibri" w:eastAsia="Calibri" w:hAnsi="Calibri" w:cs="Calibri"/>
          <w:shd w:val="clear" w:color="auto" w:fill="B2B2B2"/>
          <w:lang w:eastAsia="en-US"/>
        </w:rPr>
        <w:t>entitate</w:t>
      </w:r>
      <w:r w:rsidRPr="00333F6C">
        <w:rPr>
          <w:rFonts w:ascii="Calibri" w:eastAsia="Calibri" w:hAnsi="Calibri" w:cs="Calibri"/>
          <w:lang w:eastAsia="en-US"/>
        </w:rPr>
        <w:t>&gt; în calitate de &lt;</w:t>
      </w:r>
      <w:r w:rsidRPr="00333F6C">
        <w:rPr>
          <w:rFonts w:ascii="Calibri" w:eastAsia="Calibri" w:hAnsi="Calibri" w:cs="Calibri"/>
          <w:shd w:val="clear" w:color="auto" w:fill="B2B2B2"/>
          <w:lang w:eastAsia="en-US"/>
        </w:rPr>
        <w:t>calitate în parteneriat - partener/lider</w:t>
      </w:r>
      <w:r w:rsidRPr="00333F6C">
        <w:rPr>
          <w:rFonts w:ascii="Calibri" w:eastAsia="Calibri" w:hAnsi="Calibri" w:cs="Calibri"/>
          <w:lang w:eastAsia="en-US"/>
        </w:rPr>
        <w:t>&gt;</w:t>
      </w:r>
      <w:r w:rsidRPr="00333F6C">
        <w:rPr>
          <w:rFonts w:ascii="Calibri" w:eastAsia="Calibri" w:hAnsi="Calibri" w:cs="Calibri"/>
          <w:i/>
          <w:lang w:eastAsia="en-US"/>
        </w:rPr>
        <w:t xml:space="preserve"> al parteneriatului format din </w:t>
      </w:r>
      <w:r w:rsidRPr="00333F6C">
        <w:rPr>
          <w:rFonts w:ascii="Calibri" w:eastAsia="Calibri" w:hAnsi="Calibri" w:cs="Calibri"/>
          <w:i/>
          <w:shd w:val="clear" w:color="auto" w:fill="B2B2B2"/>
          <w:lang w:eastAsia="en-US"/>
        </w:rPr>
        <w:t>&lt;denumire parteneriat&gt;</w:t>
      </w:r>
      <w:r w:rsidRPr="00333F6C">
        <w:rPr>
          <w:rFonts w:ascii="Calibri" w:eastAsia="Calibri" w:hAnsi="Calibri" w:cs="Calibri"/>
          <w:lang w:eastAsia="en-US"/>
        </w:rPr>
        <w:t>, cunoscând prevederile legale privind falsul în declarații și falsul intelectual, declar următoarele:</w:t>
      </w:r>
    </w:p>
    <w:p w14:paraId="71324AE5" w14:textId="1502A7E8" w:rsidR="0084251C" w:rsidRPr="00333F6C" w:rsidRDefault="0084251C" w:rsidP="0084251C">
      <w:pPr>
        <w:suppressAutoHyphens/>
        <w:jc w:val="both"/>
        <w:rPr>
          <w:rFonts w:ascii="Calibri" w:hAnsi="Calibri" w:cs="Calibri"/>
          <w:lang w:eastAsia="en-US"/>
        </w:rPr>
      </w:pPr>
      <w:r w:rsidRPr="00333F6C">
        <w:rPr>
          <w:rFonts w:ascii="Calibri" w:hAnsi="Calibri" w:cs="Calibri"/>
          <w:i/>
          <w:iCs/>
          <w:lang w:eastAsia="sk-SK"/>
        </w:rPr>
        <w:t xml:space="preserve"> &lt;</w:t>
      </w:r>
      <w:r w:rsidRPr="00333F6C">
        <w:rPr>
          <w:rFonts w:ascii="Calibri" w:hAnsi="Calibri" w:cs="Calibri"/>
          <w:i/>
          <w:iCs/>
          <w:shd w:val="clear" w:color="auto" w:fill="B2B2B2"/>
          <w:lang w:eastAsia="sk-SK"/>
        </w:rPr>
        <w:t>solicitant</w:t>
      </w:r>
      <w:r w:rsidRPr="00333F6C">
        <w:rPr>
          <w:rFonts w:ascii="Calibri" w:hAnsi="Calibri" w:cs="Calibri"/>
          <w:i/>
          <w:iCs/>
          <w:lang w:eastAsia="sk-SK"/>
        </w:rPr>
        <w:t>&gt;</w:t>
      </w:r>
      <w:r w:rsidRPr="00333F6C">
        <w:rPr>
          <w:rFonts w:ascii="Calibri" w:hAnsi="Calibri" w:cs="Calibri"/>
          <w:lang w:eastAsia="en-US"/>
        </w:rPr>
        <w:t xml:space="preserve"> depune Cererea de finanțare cu titlul &lt;</w:t>
      </w:r>
      <w:r w:rsidRPr="00333F6C">
        <w:rPr>
          <w:rFonts w:ascii="Calibri" w:hAnsi="Calibri" w:cs="Calibri"/>
          <w:shd w:val="clear" w:color="auto" w:fill="B2B2B2"/>
          <w:lang w:eastAsia="en-US"/>
        </w:rPr>
        <w:t>titlu proiect</w:t>
      </w:r>
      <w:r w:rsidRPr="00333F6C">
        <w:rPr>
          <w:rFonts w:ascii="Calibri" w:hAnsi="Calibri" w:cs="Calibri"/>
          <w:lang w:eastAsia="en-US"/>
        </w:rPr>
        <w:t>&gt;, depus în cadrul Apelului de proiecte &lt;</w:t>
      </w:r>
      <w:r w:rsidRPr="00333F6C">
        <w:rPr>
          <w:rFonts w:ascii="Calibri" w:hAnsi="Calibri" w:cs="Calibri"/>
          <w:shd w:val="clear" w:color="auto" w:fill="B2B2B2"/>
          <w:lang w:eastAsia="en-US"/>
        </w:rPr>
        <w:t>titlu apel</w:t>
      </w:r>
      <w:r w:rsidRPr="00333F6C">
        <w:rPr>
          <w:rFonts w:ascii="Calibri" w:hAnsi="Calibri" w:cs="Calibri"/>
          <w:lang w:eastAsia="en-US"/>
        </w:rPr>
        <w:t>&gt;, lansat în cadrul programului &lt;</w:t>
      </w:r>
      <w:r w:rsidRPr="00333F6C">
        <w:rPr>
          <w:rFonts w:ascii="Calibri" w:hAnsi="Calibri" w:cs="Calibri"/>
          <w:shd w:val="clear" w:color="auto" w:fill="B2B2B2"/>
          <w:lang w:eastAsia="en-US"/>
        </w:rPr>
        <w:t>program</w:t>
      </w:r>
      <w:r w:rsidRPr="00333F6C">
        <w:rPr>
          <w:rFonts w:ascii="Calibri" w:hAnsi="Calibri" w:cs="Calibri"/>
          <w:lang w:eastAsia="en-US"/>
        </w:rPr>
        <w:t>&gt;, prioritatea &lt;</w:t>
      </w:r>
      <w:r w:rsidRPr="00333F6C">
        <w:rPr>
          <w:rFonts w:ascii="Calibri" w:hAnsi="Calibri" w:cs="Calibri"/>
          <w:shd w:val="clear" w:color="auto" w:fill="B2B2B2"/>
          <w:lang w:eastAsia="en-US"/>
        </w:rPr>
        <w:t>prioritate</w:t>
      </w:r>
      <w:r w:rsidRPr="00333F6C">
        <w:rPr>
          <w:rFonts w:ascii="Calibri" w:hAnsi="Calibri" w:cs="Calibri"/>
          <w:lang w:eastAsia="en-US"/>
        </w:rPr>
        <w:t>&gt;, obiectiv specific &lt;</w:t>
      </w:r>
      <w:r w:rsidRPr="00333F6C">
        <w:rPr>
          <w:rFonts w:ascii="Calibri" w:hAnsi="Calibri" w:cs="Calibri"/>
          <w:shd w:val="clear" w:color="auto" w:fill="B2B2B2"/>
          <w:lang w:eastAsia="en-US"/>
        </w:rPr>
        <w:t>obiectivSpecific</w:t>
      </w:r>
      <w:r w:rsidRPr="00333F6C">
        <w:rPr>
          <w:rFonts w:ascii="Calibri" w:hAnsi="Calibri" w:cs="Calibri"/>
          <w:lang w:eastAsia="en-US"/>
        </w:rPr>
        <w:t>&gt; în calitate de &lt;</w:t>
      </w:r>
      <w:r w:rsidRPr="00333F6C">
        <w:rPr>
          <w:rFonts w:ascii="Calibri" w:hAnsi="Calibri" w:cs="Calibri"/>
          <w:shd w:val="clear" w:color="auto" w:fill="B2B2B2"/>
          <w:lang w:eastAsia="en-US"/>
        </w:rPr>
        <w:t>calitatea în proiect</w:t>
      </w:r>
      <w:r w:rsidRPr="00333F6C">
        <w:rPr>
          <w:rFonts w:ascii="Calibri" w:hAnsi="Calibri" w:cs="Calibri"/>
          <w:lang w:eastAsia="en-US"/>
        </w:rPr>
        <w:t xml:space="preserve">&gt;, proiect pentru care va fi asigurata o contribuție proprie de </w:t>
      </w:r>
      <w:r w:rsidRPr="00333F6C">
        <w:rPr>
          <w:rFonts w:ascii="Calibri" w:hAnsi="Calibri" w:cs="Calibri"/>
          <w:i/>
          <w:lang w:eastAsia="en-US"/>
        </w:rPr>
        <w:t>&lt;</w:t>
      </w:r>
      <w:r w:rsidR="00B53834" w:rsidRPr="00333F6C">
        <w:rPr>
          <w:rFonts w:ascii="Calibri" w:hAnsi="Calibri" w:cs="Calibri"/>
          <w:i/>
          <w:shd w:val="clear" w:color="auto" w:fill="B2B2B2"/>
          <w:lang w:eastAsia="en-US"/>
        </w:rPr>
        <w:t>contribuția</w:t>
      </w:r>
      <w:r w:rsidRPr="00333F6C">
        <w:rPr>
          <w:rFonts w:ascii="Calibri" w:hAnsi="Calibri" w:cs="Calibri"/>
          <w:i/>
          <w:shd w:val="clear" w:color="auto" w:fill="B2B2B2"/>
          <w:lang w:eastAsia="en-US"/>
        </w:rPr>
        <w:t xml:space="preserve"> </w:t>
      </w:r>
      <w:r w:rsidR="00B53834" w:rsidRPr="00333F6C">
        <w:rPr>
          <w:rFonts w:ascii="Calibri" w:hAnsi="Calibri" w:cs="Calibri"/>
          <w:i/>
          <w:shd w:val="clear" w:color="auto" w:fill="B2B2B2"/>
          <w:lang w:eastAsia="en-US"/>
        </w:rPr>
        <w:t>p</w:t>
      </w:r>
      <w:r w:rsidRPr="00333F6C">
        <w:rPr>
          <w:rFonts w:ascii="Calibri" w:hAnsi="Calibri" w:cs="Calibri"/>
          <w:i/>
          <w:shd w:val="clear" w:color="auto" w:fill="B2B2B2"/>
          <w:lang w:eastAsia="en-US"/>
        </w:rPr>
        <w:t>roprie</w:t>
      </w:r>
      <w:r w:rsidRPr="00333F6C">
        <w:rPr>
          <w:rFonts w:ascii="Calibri" w:hAnsi="Calibri" w:cs="Calibri"/>
          <w:i/>
          <w:lang w:eastAsia="en-US"/>
        </w:rPr>
        <w:t>&gt; lei, reprezentând &lt;</w:t>
      </w:r>
      <w:r w:rsidRPr="00333F6C">
        <w:rPr>
          <w:rFonts w:ascii="Calibri" w:hAnsi="Calibri" w:cs="Calibri"/>
          <w:i/>
          <w:shd w:val="clear" w:color="auto" w:fill="999999"/>
          <w:lang w:eastAsia="en-US"/>
        </w:rPr>
        <w:t>x</w:t>
      </w:r>
      <w:r w:rsidRPr="00333F6C">
        <w:rPr>
          <w:rFonts w:ascii="Calibri" w:hAnsi="Calibri" w:cs="Calibri"/>
          <w:i/>
          <w:lang w:eastAsia="en-US"/>
        </w:rPr>
        <w:t xml:space="preserve">&gt;% din valoarea eligibilă a proiectului. </w:t>
      </w:r>
      <w:r w:rsidRPr="00333F6C">
        <w:rPr>
          <w:rFonts w:ascii="Calibri" w:hAnsi="Calibri" w:cs="Calibri"/>
          <w:i/>
          <w:iCs/>
          <w:sz w:val="18"/>
          <w:szCs w:val="18"/>
          <w:lang w:eastAsia="en-US"/>
        </w:rPr>
        <w:t xml:space="preserve">(unde x% = se va calcula din datele introduse în Cererea de finanțare ca </w:t>
      </w:r>
      <w:r w:rsidR="00B53834" w:rsidRPr="00333F6C">
        <w:rPr>
          <w:rFonts w:ascii="Calibri" w:hAnsi="Calibri" w:cs="Calibri"/>
          <w:i/>
          <w:iCs/>
          <w:sz w:val="18"/>
          <w:szCs w:val="18"/>
          <w:lang w:eastAsia="en-US"/>
        </w:rPr>
        <w:t>contribuție</w:t>
      </w:r>
      <w:r w:rsidRPr="00333F6C">
        <w:rPr>
          <w:rFonts w:ascii="Calibri" w:hAnsi="Calibri" w:cs="Calibri"/>
          <w:i/>
          <w:iCs/>
          <w:sz w:val="18"/>
          <w:szCs w:val="18"/>
          <w:lang w:eastAsia="en-US"/>
        </w:rPr>
        <w:t xml:space="preserve"> proprie din valoarea eligibilă a proiectului).</w:t>
      </w:r>
    </w:p>
    <w:p w14:paraId="31702562" w14:textId="77777777" w:rsidR="0084251C" w:rsidRPr="00333F6C" w:rsidRDefault="0084251C" w:rsidP="0084251C">
      <w:pPr>
        <w:suppressAutoHyphens/>
        <w:jc w:val="both"/>
        <w:rPr>
          <w:rFonts w:ascii="Calibri" w:hAnsi="Calibri" w:cs="Calibri"/>
          <w:lang w:eastAsia="en-US"/>
        </w:rPr>
      </w:pPr>
    </w:p>
    <w:p w14:paraId="3656F38C" w14:textId="77777777" w:rsidR="0084251C" w:rsidRPr="00333F6C" w:rsidRDefault="0084251C" w:rsidP="0084251C">
      <w:pPr>
        <w:numPr>
          <w:ilvl w:val="0"/>
          <w:numId w:val="3"/>
        </w:numPr>
        <w:suppressAutoHyphens/>
        <w:spacing w:after="160" w:line="259" w:lineRule="auto"/>
        <w:jc w:val="both"/>
        <w:rPr>
          <w:rFonts w:ascii="Calibri" w:hAnsi="Calibri" w:cs="Calibri"/>
          <w:b/>
          <w:iCs/>
          <w:lang w:eastAsia="sk-SK"/>
        </w:rPr>
      </w:pPr>
      <w:r w:rsidRPr="00333F6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333F6C" w:rsidRDefault="0084251C" w:rsidP="0084251C">
      <w:pPr>
        <w:suppressAutoHyphens/>
        <w:ind w:left="786"/>
        <w:jc w:val="both"/>
        <w:rPr>
          <w:rFonts w:ascii="Calibri" w:hAnsi="Calibri" w:cs="Calibri"/>
          <w:b/>
          <w:iCs/>
          <w:lang w:eastAsia="sk-SK"/>
        </w:rPr>
      </w:pPr>
    </w:p>
    <w:p w14:paraId="25058EA8" w14:textId="77777777" w:rsidR="0084251C" w:rsidRPr="003F1771" w:rsidRDefault="0084251C" w:rsidP="0084251C">
      <w:pPr>
        <w:suppressAutoHyphens/>
        <w:ind w:left="786"/>
        <w:jc w:val="both"/>
        <w:rPr>
          <w:rFonts w:ascii="Calibri" w:hAnsi="Calibri" w:cs="Calibri"/>
          <w:b/>
          <w:iCs/>
          <w:lang w:eastAsia="sk-SK"/>
        </w:rPr>
      </w:pPr>
      <w:r w:rsidRPr="003F1771">
        <w:rPr>
          <w:rFonts w:ascii="Calibri" w:hAnsi="Calibri" w:cs="Calibri"/>
          <w:b/>
          <w:iCs/>
          <w:lang w:eastAsia="sk-SK"/>
        </w:rPr>
        <w:t>A.1 Solicitantul de finanțare</w:t>
      </w:r>
    </w:p>
    <w:p w14:paraId="613E9527" w14:textId="77777777" w:rsidR="0084251C" w:rsidRPr="009128AC" w:rsidRDefault="0084251C" w:rsidP="0084251C">
      <w:pPr>
        <w:suppressAutoHyphens/>
        <w:ind w:left="786"/>
        <w:jc w:val="both"/>
        <w:rPr>
          <w:rFonts w:ascii="Calibri" w:hAnsi="Calibri" w:cs="Calibri"/>
          <w:b/>
          <w:iCs/>
          <w:color w:val="FF0000"/>
          <w:lang w:eastAsia="sk-SK"/>
        </w:rPr>
      </w:pPr>
    </w:p>
    <w:p w14:paraId="38ECD601" w14:textId="4CE9B447" w:rsidR="0084251C" w:rsidRPr="003F1771" w:rsidRDefault="0084251C" w:rsidP="0084251C">
      <w:pPr>
        <w:suppressAutoHyphens/>
        <w:ind w:left="630"/>
        <w:jc w:val="both"/>
        <w:rPr>
          <w:rFonts w:ascii="Calibri" w:hAnsi="Calibri" w:cs="Calibri"/>
          <w:iCs/>
          <w:lang w:eastAsia="sk-SK"/>
        </w:rPr>
      </w:pPr>
      <w:r w:rsidRPr="003F1771">
        <w:rPr>
          <w:rFonts w:ascii="Calibri" w:hAnsi="Calibri" w:cs="Calibri"/>
          <w:lang w:eastAsia="en-US"/>
        </w:rPr>
        <w:fldChar w:fldCharType="begin">
          <w:ffData>
            <w:name w:val=""/>
            <w:enabled/>
            <w:calcOnExit w:val="0"/>
            <w:checkBox>
              <w:sizeAuto/>
              <w:default w:val="0"/>
            </w:checkBox>
          </w:ffData>
        </w:fldChar>
      </w:r>
      <w:r w:rsidRPr="003F1771">
        <w:rPr>
          <w:rFonts w:ascii="Calibri" w:hAnsi="Calibri" w:cs="Calibri"/>
          <w:lang w:eastAsia="en-US"/>
        </w:rPr>
        <w:instrText xml:space="preserve"> FORMCHECKBOX </w:instrText>
      </w:r>
      <w:r w:rsidR="00350769">
        <w:rPr>
          <w:rFonts w:ascii="Calibri" w:hAnsi="Calibri" w:cs="Calibri"/>
          <w:lang w:eastAsia="en-US"/>
        </w:rPr>
      </w:r>
      <w:r w:rsidR="00350769">
        <w:rPr>
          <w:rFonts w:ascii="Calibri" w:hAnsi="Calibri" w:cs="Calibri"/>
          <w:lang w:eastAsia="en-US"/>
        </w:rPr>
        <w:fldChar w:fldCharType="separate"/>
      </w:r>
      <w:r w:rsidRPr="003F1771">
        <w:rPr>
          <w:rFonts w:ascii="Calibri" w:hAnsi="Calibri" w:cs="Calibri"/>
          <w:lang w:eastAsia="en-US"/>
        </w:rPr>
        <w:fldChar w:fldCharType="end"/>
      </w:r>
      <w:bookmarkStart w:id="1" w:name="__Fieldmark__14449_1580758020"/>
      <w:bookmarkEnd w:id="1"/>
      <w:r w:rsidRPr="009128AC">
        <w:rPr>
          <w:rFonts w:ascii="Calibri" w:hAnsi="Calibri" w:cs="Calibri"/>
          <w:iCs/>
          <w:color w:val="FF0000"/>
          <w:lang w:eastAsia="sk-SK"/>
        </w:rPr>
        <w:t xml:space="preserve"> </w:t>
      </w:r>
      <w:r w:rsidR="000929B7" w:rsidRPr="003F1771">
        <w:rPr>
          <w:rFonts w:ascii="Calibri" w:hAnsi="Calibri" w:cs="Calibri"/>
          <w:iCs/>
          <w:lang w:eastAsia="sk-SK"/>
        </w:rPr>
        <w:t>Cerința 1.</w:t>
      </w:r>
      <w:r w:rsidR="000929B7" w:rsidRPr="003F1771">
        <w:rPr>
          <w:rFonts w:ascii="Calibri" w:hAnsi="Calibri" w:cs="Calibri"/>
          <w:i/>
          <w:iCs/>
          <w:lang w:eastAsia="sk-SK"/>
        </w:rPr>
        <w:t xml:space="preserve"> </w:t>
      </w:r>
      <w:r w:rsidR="003F1771" w:rsidRPr="003F1771">
        <w:rPr>
          <w:rFonts w:ascii="Calibri" w:hAnsi="Calibri" w:cs="Calibri"/>
          <w:iCs/>
          <w:lang w:eastAsia="sk-SK"/>
        </w:rPr>
        <w:t>Solicitantul se încadrează în categoria solicitanților eligibili în conformitate cu prevederile ghidului solicitantului, secțiunile 5.1.2, 5.1.3 și 5.1.4</w:t>
      </w:r>
      <w:r w:rsidR="0031177C" w:rsidRPr="003F1771">
        <w:rPr>
          <w:rFonts w:ascii="Calibri" w:hAnsi="Calibri" w:cs="Calibri"/>
          <w:iCs/>
          <w:lang w:eastAsia="sk-SK"/>
        </w:rPr>
        <w:t>;</w:t>
      </w:r>
    </w:p>
    <w:p w14:paraId="66D4B2C9" w14:textId="7CCD60DD" w:rsidR="000929B7" w:rsidRPr="009128AC" w:rsidRDefault="000929B7" w:rsidP="0084251C">
      <w:pPr>
        <w:suppressAutoHyphens/>
        <w:ind w:left="630"/>
        <w:jc w:val="both"/>
        <w:rPr>
          <w:rFonts w:ascii="Calibri" w:hAnsi="Calibri" w:cs="Calibri"/>
          <w:iCs/>
          <w:color w:val="FF0000"/>
          <w:lang w:eastAsia="sk-SK"/>
        </w:rPr>
      </w:pPr>
    </w:p>
    <w:p w14:paraId="130D3F13" w14:textId="3BB0FEA7" w:rsidR="00F854E8" w:rsidRPr="003F1771" w:rsidRDefault="00F854E8" w:rsidP="0084251C">
      <w:pPr>
        <w:suppressAutoHyphens/>
        <w:ind w:left="630"/>
        <w:jc w:val="both"/>
        <w:rPr>
          <w:rFonts w:ascii="Calibri" w:hAnsi="Calibri" w:cs="Calibri"/>
          <w:iCs/>
          <w:lang w:eastAsia="sk-SK"/>
        </w:rPr>
      </w:pPr>
      <w:r w:rsidRPr="003F1771">
        <w:rPr>
          <w:rFonts w:ascii="Calibri" w:hAnsi="Calibri" w:cs="Calibri"/>
          <w:lang w:eastAsia="en-US"/>
        </w:rPr>
        <w:lastRenderedPageBreak/>
        <w:fldChar w:fldCharType="begin">
          <w:ffData>
            <w:name w:val=""/>
            <w:enabled/>
            <w:calcOnExit w:val="0"/>
            <w:checkBox>
              <w:sizeAuto/>
              <w:default w:val="0"/>
            </w:checkBox>
          </w:ffData>
        </w:fldChar>
      </w:r>
      <w:r w:rsidRPr="003F1771">
        <w:rPr>
          <w:rFonts w:ascii="Calibri" w:hAnsi="Calibri" w:cs="Calibri"/>
          <w:lang w:eastAsia="en-US"/>
        </w:rPr>
        <w:instrText xml:space="preserve"> FORMCHECKBOX </w:instrText>
      </w:r>
      <w:r w:rsidR="00350769">
        <w:rPr>
          <w:rFonts w:ascii="Calibri" w:hAnsi="Calibri" w:cs="Calibri"/>
          <w:lang w:eastAsia="en-US"/>
        </w:rPr>
      </w:r>
      <w:r w:rsidR="00350769">
        <w:rPr>
          <w:rFonts w:ascii="Calibri" w:hAnsi="Calibri" w:cs="Calibri"/>
          <w:lang w:eastAsia="en-US"/>
        </w:rPr>
        <w:fldChar w:fldCharType="separate"/>
      </w:r>
      <w:r w:rsidRPr="003F1771">
        <w:rPr>
          <w:rFonts w:ascii="Calibri" w:hAnsi="Calibri" w:cs="Calibri"/>
          <w:lang w:eastAsia="en-US"/>
        </w:rPr>
        <w:fldChar w:fldCharType="end"/>
      </w:r>
      <w:r w:rsidRPr="003F1771">
        <w:rPr>
          <w:rFonts w:ascii="Calibri" w:hAnsi="Calibri" w:cs="Calibri"/>
          <w:iCs/>
          <w:lang w:eastAsia="sk-SK"/>
        </w:rPr>
        <w:t xml:space="preserve"> </w:t>
      </w:r>
      <w:r w:rsidR="00986D3A" w:rsidRPr="003F1771">
        <w:rPr>
          <w:rFonts w:ascii="Calibri" w:hAnsi="Calibri" w:cs="Calibri"/>
          <w:iCs/>
          <w:lang w:eastAsia="sk-SK"/>
        </w:rPr>
        <w:t xml:space="preserve">Cerința </w:t>
      </w:r>
      <w:r w:rsidR="00B40E88" w:rsidRPr="003F1771">
        <w:rPr>
          <w:rFonts w:ascii="Calibri" w:hAnsi="Calibri" w:cs="Calibri"/>
          <w:iCs/>
          <w:lang w:eastAsia="sk-SK"/>
        </w:rPr>
        <w:t>2</w:t>
      </w:r>
      <w:r w:rsidR="003F1771" w:rsidRPr="003F1771">
        <w:rPr>
          <w:rFonts w:ascii="Calibri" w:hAnsi="Calibri" w:cs="Calibri"/>
          <w:iCs/>
          <w:lang w:eastAsia="sk-SK"/>
        </w:rPr>
        <w:tab/>
        <w:t xml:space="preserve">Solicitantul (Solicitantul individual/Membrii parteneriatului), respectiv solicitantul rezident,   are/au capacitatea financiară de a implementa proiectul propus la finanțare și de a asigura sustenabilitatea financiară a investiției pe perioada de durabilitate a contractului de finanțare, in conformitate cu secțiunea 5.1.1 pct. </w:t>
      </w:r>
      <w:r w:rsidR="003F1771">
        <w:rPr>
          <w:rFonts w:ascii="Calibri" w:hAnsi="Calibri" w:cs="Calibri"/>
          <w:iCs/>
          <w:lang w:eastAsia="sk-SK"/>
        </w:rPr>
        <w:t>2</w:t>
      </w:r>
      <w:r w:rsidR="003F1771" w:rsidRPr="003F1771">
        <w:rPr>
          <w:rFonts w:ascii="Calibri" w:hAnsi="Calibri" w:cs="Calibri"/>
          <w:iCs/>
          <w:lang w:eastAsia="sk-SK"/>
        </w:rPr>
        <w:t>.</w:t>
      </w:r>
    </w:p>
    <w:p w14:paraId="7E3972D2" w14:textId="77777777" w:rsidR="0084251C" w:rsidRPr="009128AC" w:rsidRDefault="0084251C" w:rsidP="0084251C">
      <w:pPr>
        <w:suppressAutoHyphens/>
        <w:ind w:left="630"/>
        <w:jc w:val="both"/>
        <w:rPr>
          <w:rFonts w:ascii="Calibri" w:hAnsi="Calibri" w:cs="Calibri"/>
          <w:i/>
          <w:iCs/>
          <w:color w:val="FF0000"/>
          <w:lang w:eastAsia="sk-SK"/>
        </w:rPr>
      </w:pPr>
    </w:p>
    <w:p w14:paraId="7CF6E7F5" w14:textId="67261795" w:rsidR="0084251C" w:rsidRPr="003F1771" w:rsidRDefault="0084251C" w:rsidP="0084251C">
      <w:pPr>
        <w:suppressAutoHyphens/>
        <w:ind w:left="630"/>
        <w:jc w:val="both"/>
        <w:rPr>
          <w:rFonts w:ascii="Calibri" w:hAnsi="Calibri" w:cs="Calibri"/>
          <w:iCs/>
          <w:lang w:eastAsia="sk-SK"/>
        </w:rPr>
      </w:pPr>
      <w:r w:rsidRPr="003F1771">
        <w:rPr>
          <w:rFonts w:ascii="Calibri" w:hAnsi="Calibri" w:cs="Calibri"/>
          <w:i/>
          <w:iCs/>
          <w:lang w:eastAsia="sk-SK"/>
        </w:rPr>
        <w:fldChar w:fldCharType="begin">
          <w:ffData>
            <w:name w:val=""/>
            <w:enabled/>
            <w:calcOnExit w:val="0"/>
            <w:checkBox>
              <w:sizeAuto/>
              <w:default w:val="0"/>
            </w:checkBox>
          </w:ffData>
        </w:fldChar>
      </w:r>
      <w:r w:rsidRPr="003F1771">
        <w:rPr>
          <w:rFonts w:ascii="Calibri" w:hAnsi="Calibri" w:cs="Calibri"/>
          <w:i/>
          <w:iCs/>
          <w:lang w:eastAsia="sk-SK"/>
        </w:rPr>
        <w:instrText xml:space="preserve"> FORMCHECKBOX </w:instrText>
      </w:r>
      <w:r w:rsidR="00350769">
        <w:rPr>
          <w:rFonts w:ascii="Calibri" w:hAnsi="Calibri" w:cs="Calibri"/>
          <w:i/>
          <w:iCs/>
          <w:lang w:eastAsia="sk-SK"/>
        </w:rPr>
      </w:r>
      <w:r w:rsidR="00350769">
        <w:rPr>
          <w:rFonts w:ascii="Calibri" w:hAnsi="Calibri" w:cs="Calibri"/>
          <w:i/>
          <w:iCs/>
          <w:lang w:eastAsia="sk-SK"/>
        </w:rPr>
        <w:fldChar w:fldCharType="separate"/>
      </w:r>
      <w:r w:rsidRPr="003F1771">
        <w:rPr>
          <w:rFonts w:ascii="Calibri" w:hAnsi="Calibri" w:cs="Calibri"/>
          <w:iCs/>
          <w:lang w:eastAsia="sk-SK"/>
        </w:rPr>
        <w:fldChar w:fldCharType="end"/>
      </w:r>
      <w:r w:rsidRPr="003F1771">
        <w:rPr>
          <w:rFonts w:ascii="Calibri" w:hAnsi="Calibri" w:cs="Calibri"/>
          <w:i/>
          <w:iCs/>
          <w:lang w:eastAsia="sk-SK"/>
        </w:rPr>
        <w:t xml:space="preserve"> </w:t>
      </w:r>
      <w:r w:rsidR="009A1A3E" w:rsidRPr="003F1771">
        <w:rPr>
          <w:rFonts w:ascii="Calibri" w:hAnsi="Calibri" w:cs="Calibri"/>
          <w:iCs/>
          <w:lang w:eastAsia="sk-SK"/>
        </w:rPr>
        <w:t xml:space="preserve">Cerința </w:t>
      </w:r>
      <w:r w:rsidR="00B40E88" w:rsidRPr="003F1771">
        <w:rPr>
          <w:rFonts w:ascii="Calibri" w:hAnsi="Calibri" w:cs="Calibri"/>
          <w:iCs/>
          <w:lang w:eastAsia="sk-SK"/>
        </w:rPr>
        <w:t>3</w:t>
      </w:r>
      <w:r w:rsidR="009A1A3E" w:rsidRPr="003F1771">
        <w:rPr>
          <w:rFonts w:ascii="Calibri" w:hAnsi="Calibri" w:cs="Calibri"/>
          <w:iCs/>
          <w:lang w:eastAsia="sk-SK"/>
        </w:rPr>
        <w:t>.</w:t>
      </w:r>
      <w:r w:rsidR="0026177E" w:rsidRPr="003F1771">
        <w:rPr>
          <w:rFonts w:ascii="Calibri" w:hAnsi="Calibri" w:cs="Calibri"/>
          <w:iCs/>
          <w:lang w:eastAsia="sk-SK"/>
        </w:rPr>
        <w:t xml:space="preserve"> </w:t>
      </w:r>
      <w:r w:rsidR="003F1771" w:rsidRPr="003F1771">
        <w:rPr>
          <w:rFonts w:ascii="Calibri" w:hAnsi="Calibri" w:cs="Calibri"/>
          <w:iCs/>
          <w:lang w:eastAsia="sk-SK"/>
        </w:rPr>
        <w:t>Solicitantul (Solicitantul individual/parteneriatul) a selectat administratorul incubatorului de afaceri, până la data depunerii cererii de finanțare, în conformitate cu prevederile legale în vigoare</w:t>
      </w:r>
      <w:r w:rsidR="008761F3" w:rsidRPr="003F1771">
        <w:rPr>
          <w:rFonts w:ascii="Calibri" w:hAnsi="Calibri" w:cs="Calibri"/>
          <w:iCs/>
          <w:lang w:eastAsia="sk-SK"/>
        </w:rPr>
        <w:t xml:space="preserve">, in conformitate cu </w:t>
      </w:r>
      <w:r w:rsidR="003F1771" w:rsidRPr="003F1771">
        <w:rPr>
          <w:rFonts w:ascii="Calibri" w:hAnsi="Calibri" w:cs="Calibri"/>
          <w:iCs/>
          <w:lang w:eastAsia="sk-SK"/>
        </w:rPr>
        <w:t>secțiunea</w:t>
      </w:r>
      <w:r w:rsidR="008761F3" w:rsidRPr="003F1771">
        <w:rPr>
          <w:rFonts w:ascii="Calibri" w:hAnsi="Calibri" w:cs="Calibri"/>
          <w:iCs/>
          <w:lang w:eastAsia="sk-SK"/>
        </w:rPr>
        <w:t xml:space="preserve"> 5.1.1 </w:t>
      </w:r>
      <w:r w:rsidR="00C440B0" w:rsidRPr="003F1771">
        <w:rPr>
          <w:rFonts w:ascii="Calibri" w:hAnsi="Calibri" w:cs="Calibri"/>
          <w:iCs/>
          <w:lang w:eastAsia="sk-SK"/>
        </w:rPr>
        <w:t xml:space="preserve">pct. </w:t>
      </w:r>
      <w:r w:rsidR="008761F3" w:rsidRPr="003F1771">
        <w:rPr>
          <w:rFonts w:ascii="Calibri" w:hAnsi="Calibri" w:cs="Calibri"/>
          <w:iCs/>
          <w:lang w:eastAsia="sk-SK"/>
        </w:rPr>
        <w:t xml:space="preserve"> </w:t>
      </w:r>
      <w:r w:rsidR="003F1771">
        <w:rPr>
          <w:rFonts w:ascii="Calibri" w:hAnsi="Calibri" w:cs="Calibri"/>
          <w:iCs/>
          <w:lang w:eastAsia="sk-SK"/>
        </w:rPr>
        <w:t>3</w:t>
      </w:r>
    </w:p>
    <w:p w14:paraId="272DA402" w14:textId="77777777" w:rsidR="00252CA4" w:rsidRPr="009128AC" w:rsidRDefault="00252CA4" w:rsidP="0084251C">
      <w:pPr>
        <w:suppressAutoHyphens/>
        <w:ind w:left="630"/>
        <w:jc w:val="both"/>
        <w:rPr>
          <w:rFonts w:ascii="Calibri" w:hAnsi="Calibri" w:cs="Calibri"/>
          <w:iCs/>
          <w:color w:val="FF0000"/>
          <w:lang w:eastAsia="sk-SK"/>
        </w:rPr>
      </w:pPr>
    </w:p>
    <w:p w14:paraId="2E91D6BC" w14:textId="401B7E83" w:rsidR="00252CA4" w:rsidRPr="003F1771" w:rsidRDefault="00252CA4" w:rsidP="0084251C">
      <w:pPr>
        <w:suppressAutoHyphens/>
        <w:ind w:left="630"/>
        <w:jc w:val="both"/>
        <w:rPr>
          <w:rFonts w:ascii="Calibri" w:hAnsi="Calibri" w:cs="Calibri"/>
          <w:iCs/>
          <w:lang w:eastAsia="sk-SK"/>
        </w:rPr>
      </w:pPr>
      <w:r w:rsidRPr="003F1771">
        <w:rPr>
          <w:rFonts w:ascii="Calibri" w:hAnsi="Calibri" w:cs="Calibri"/>
          <w:i/>
          <w:iCs/>
          <w:lang w:eastAsia="sk-SK"/>
        </w:rPr>
        <w:fldChar w:fldCharType="begin">
          <w:ffData>
            <w:name w:val=""/>
            <w:enabled/>
            <w:calcOnExit w:val="0"/>
            <w:checkBox>
              <w:sizeAuto/>
              <w:default w:val="0"/>
            </w:checkBox>
          </w:ffData>
        </w:fldChar>
      </w:r>
      <w:r w:rsidRPr="003F1771">
        <w:rPr>
          <w:rFonts w:ascii="Calibri" w:hAnsi="Calibri" w:cs="Calibri"/>
          <w:i/>
          <w:iCs/>
          <w:lang w:eastAsia="sk-SK"/>
        </w:rPr>
        <w:instrText xml:space="preserve"> FORMCHECKBOX </w:instrText>
      </w:r>
      <w:r w:rsidR="00350769">
        <w:rPr>
          <w:rFonts w:ascii="Calibri" w:hAnsi="Calibri" w:cs="Calibri"/>
          <w:i/>
          <w:iCs/>
          <w:lang w:eastAsia="sk-SK"/>
        </w:rPr>
      </w:r>
      <w:r w:rsidR="00350769">
        <w:rPr>
          <w:rFonts w:ascii="Calibri" w:hAnsi="Calibri" w:cs="Calibri"/>
          <w:i/>
          <w:iCs/>
          <w:lang w:eastAsia="sk-SK"/>
        </w:rPr>
        <w:fldChar w:fldCharType="separate"/>
      </w:r>
      <w:r w:rsidRPr="003F1771">
        <w:rPr>
          <w:rFonts w:ascii="Calibri" w:hAnsi="Calibri" w:cs="Calibri"/>
          <w:iCs/>
          <w:lang w:eastAsia="sk-SK"/>
        </w:rPr>
        <w:fldChar w:fldCharType="end"/>
      </w:r>
      <w:r w:rsidRPr="003F1771">
        <w:rPr>
          <w:rFonts w:ascii="Calibri" w:hAnsi="Calibri" w:cs="Calibri"/>
          <w:iCs/>
          <w:lang w:eastAsia="sk-SK"/>
        </w:rPr>
        <w:t xml:space="preserve"> </w:t>
      </w:r>
      <w:r w:rsidR="000E144C" w:rsidRPr="003F1771">
        <w:rPr>
          <w:rFonts w:ascii="Calibri" w:hAnsi="Calibri" w:cs="Calibri"/>
          <w:iCs/>
          <w:lang w:eastAsia="sk-SK"/>
        </w:rPr>
        <w:t xml:space="preserve">Cerința </w:t>
      </w:r>
      <w:r w:rsidR="00B40E88" w:rsidRPr="003F1771">
        <w:rPr>
          <w:rFonts w:ascii="Calibri" w:hAnsi="Calibri" w:cs="Calibri"/>
          <w:iCs/>
          <w:lang w:eastAsia="sk-SK"/>
        </w:rPr>
        <w:t>4</w:t>
      </w:r>
      <w:r w:rsidR="000E144C" w:rsidRPr="003F1771">
        <w:rPr>
          <w:rFonts w:ascii="Calibri" w:hAnsi="Calibri" w:cs="Calibri"/>
          <w:iCs/>
          <w:lang w:eastAsia="sk-SK"/>
        </w:rPr>
        <w:t>.</w:t>
      </w:r>
      <w:r w:rsidR="00AA106C" w:rsidRPr="003F1771">
        <w:rPr>
          <w:rFonts w:ascii="Calibri" w:hAnsi="Calibri" w:cs="Calibri"/>
          <w:iCs/>
          <w:lang w:eastAsia="sk-SK"/>
        </w:rPr>
        <w:t xml:space="preserve"> </w:t>
      </w:r>
      <w:r w:rsidR="003F1771" w:rsidRPr="003F1771">
        <w:rPr>
          <w:rFonts w:ascii="Calibri" w:hAnsi="Calibri" w:cs="Calibri"/>
          <w:iCs/>
          <w:lang w:eastAsia="sk-SK"/>
        </w:rPr>
        <w:t>Solicitantul/liderul de parteneriat deține drepturi asupra imobilului (clădire și/sau teren), obiect al proiectului, care îi conferă dreptul de a realiza investiția începând cu data depunerii cererii de finanțare</w:t>
      </w:r>
      <w:r w:rsidRPr="003F1771">
        <w:rPr>
          <w:rFonts w:ascii="Calibri" w:hAnsi="Calibri" w:cs="Calibri"/>
          <w:iCs/>
          <w:lang w:eastAsia="sk-SK"/>
        </w:rPr>
        <w:t xml:space="preserve">, </w:t>
      </w:r>
      <w:r w:rsidR="003F1771" w:rsidRPr="003F1771">
        <w:rPr>
          <w:rFonts w:ascii="Calibri" w:hAnsi="Calibri" w:cs="Calibri"/>
          <w:iCs/>
          <w:lang w:eastAsia="sk-SK"/>
        </w:rPr>
        <w:t>in conformitate cu secțiunea 5.1.1 pct.  4.</w:t>
      </w:r>
    </w:p>
    <w:p w14:paraId="204A46AE" w14:textId="77777777" w:rsidR="008761F3" w:rsidRPr="009128AC" w:rsidRDefault="008761F3" w:rsidP="0084251C">
      <w:pPr>
        <w:suppressAutoHyphens/>
        <w:ind w:left="630"/>
        <w:jc w:val="both"/>
        <w:rPr>
          <w:rFonts w:ascii="Calibri" w:hAnsi="Calibri" w:cs="Calibri"/>
          <w:iCs/>
          <w:color w:val="FF0000"/>
          <w:lang w:eastAsia="sk-SK"/>
        </w:rPr>
      </w:pPr>
    </w:p>
    <w:p w14:paraId="2BE7BD65" w14:textId="0A0A192E" w:rsidR="00E53D4C" w:rsidRPr="003F1771" w:rsidRDefault="00E53D4C" w:rsidP="00E53D4C">
      <w:pPr>
        <w:suppressAutoHyphens/>
        <w:ind w:left="630"/>
        <w:jc w:val="both"/>
        <w:rPr>
          <w:rFonts w:ascii="Calibri" w:hAnsi="Calibri" w:cs="Calibri"/>
          <w:iCs/>
          <w:lang w:eastAsia="sk-SK"/>
        </w:rPr>
      </w:pPr>
      <w:r w:rsidRPr="003F1771">
        <w:rPr>
          <w:rFonts w:ascii="Calibri" w:hAnsi="Calibri" w:cs="Calibri"/>
          <w:lang w:eastAsia="en-US"/>
        </w:rPr>
        <w:fldChar w:fldCharType="begin">
          <w:ffData>
            <w:name w:val=""/>
            <w:enabled/>
            <w:calcOnExit w:val="0"/>
            <w:checkBox>
              <w:sizeAuto/>
              <w:default w:val="0"/>
            </w:checkBox>
          </w:ffData>
        </w:fldChar>
      </w:r>
      <w:r w:rsidRPr="003F1771">
        <w:rPr>
          <w:rFonts w:ascii="Calibri" w:hAnsi="Calibri" w:cs="Calibri"/>
          <w:lang w:eastAsia="en-US"/>
        </w:rPr>
        <w:instrText xml:space="preserve"> FORMCHECKBOX </w:instrText>
      </w:r>
      <w:r w:rsidR="00350769">
        <w:rPr>
          <w:rFonts w:ascii="Calibri" w:hAnsi="Calibri" w:cs="Calibri"/>
          <w:lang w:eastAsia="en-US"/>
        </w:rPr>
      </w:r>
      <w:r w:rsidR="00350769">
        <w:rPr>
          <w:rFonts w:ascii="Calibri" w:hAnsi="Calibri" w:cs="Calibri"/>
          <w:lang w:eastAsia="en-US"/>
        </w:rPr>
        <w:fldChar w:fldCharType="separate"/>
      </w:r>
      <w:r w:rsidRPr="003F1771">
        <w:rPr>
          <w:rFonts w:ascii="Calibri" w:hAnsi="Calibri" w:cs="Calibri"/>
          <w:lang w:eastAsia="en-US"/>
        </w:rPr>
        <w:fldChar w:fldCharType="end"/>
      </w:r>
      <w:bookmarkStart w:id="2" w:name="__Fieldmark__24426_1580758020"/>
      <w:bookmarkEnd w:id="2"/>
      <w:r w:rsidRPr="003F1771">
        <w:rPr>
          <w:rFonts w:ascii="Calibri" w:hAnsi="Calibri" w:cs="Calibri"/>
          <w:iCs/>
          <w:lang w:eastAsia="sk-SK"/>
        </w:rPr>
        <w:t xml:space="preserve"> </w:t>
      </w:r>
      <w:r w:rsidR="00292317" w:rsidRPr="003F1771">
        <w:rPr>
          <w:rFonts w:ascii="Calibri" w:hAnsi="Calibri" w:cs="Calibri"/>
          <w:iCs/>
          <w:lang w:eastAsia="sk-SK"/>
        </w:rPr>
        <w:t xml:space="preserve">Cerința </w:t>
      </w:r>
      <w:r w:rsidR="00B40E88" w:rsidRPr="003F1771">
        <w:rPr>
          <w:rFonts w:ascii="Calibri" w:hAnsi="Calibri" w:cs="Calibri"/>
          <w:iCs/>
          <w:lang w:eastAsia="sk-SK"/>
        </w:rPr>
        <w:t>5</w:t>
      </w:r>
      <w:r w:rsidR="00174027" w:rsidRPr="003F1771">
        <w:rPr>
          <w:rFonts w:ascii="Calibri" w:hAnsi="Calibri" w:cs="Calibri"/>
          <w:iCs/>
          <w:lang w:eastAsia="sk-SK"/>
        </w:rPr>
        <w:t>.</w:t>
      </w:r>
      <w:r w:rsidR="003A6089" w:rsidRPr="003F1771">
        <w:t xml:space="preserve"> </w:t>
      </w:r>
      <w:r w:rsidR="003F1771" w:rsidRPr="003F1771">
        <w:rPr>
          <w:rFonts w:ascii="Calibri" w:hAnsi="Calibri" w:cs="Calibri"/>
          <w:iCs/>
          <w:lang w:eastAsia="sk-SK"/>
        </w:rPr>
        <w:t>Solicitantul/partenerii, respectiv solicitantul rezident demonstrează că poate/pot să asigure caracterul durabil al investiției în conformitate cu art. 65 din Regulamentul Parlamentului European și al Consiliului nr. 1060/2021, , in conformitate cu secțiunea 5.1.1 pct.  5.</w:t>
      </w:r>
    </w:p>
    <w:p w14:paraId="205B94C1" w14:textId="7466617D" w:rsidR="005B333C" w:rsidRPr="00F14756" w:rsidRDefault="005B333C" w:rsidP="00E53D4C">
      <w:pPr>
        <w:suppressAutoHyphens/>
        <w:ind w:left="630"/>
        <w:jc w:val="both"/>
        <w:rPr>
          <w:rFonts w:ascii="Calibri" w:hAnsi="Calibri" w:cs="Calibri"/>
          <w:iCs/>
          <w:lang w:eastAsia="sk-SK"/>
        </w:rPr>
      </w:pPr>
    </w:p>
    <w:p w14:paraId="1D53311A" w14:textId="45B798CD" w:rsidR="00CB0B08" w:rsidRDefault="005B333C" w:rsidP="00CB0B08">
      <w:pPr>
        <w:suppressAutoHyphens/>
        <w:ind w:left="630"/>
        <w:jc w:val="both"/>
        <w:rPr>
          <w:rFonts w:ascii="Calibri" w:hAnsi="Calibri" w:cs="Calibri"/>
          <w:iCs/>
          <w:lang w:eastAsia="sk-SK"/>
        </w:rPr>
      </w:pPr>
      <w:r w:rsidRPr="00F14756">
        <w:rPr>
          <w:rFonts w:ascii="Calibri" w:hAnsi="Calibri" w:cs="Calibri"/>
          <w:lang w:eastAsia="en-US"/>
        </w:rPr>
        <w:fldChar w:fldCharType="begin">
          <w:ffData>
            <w:name w:val=""/>
            <w:enabled/>
            <w:calcOnExit w:val="0"/>
            <w:checkBox>
              <w:sizeAuto/>
              <w:default w:val="0"/>
            </w:checkBox>
          </w:ffData>
        </w:fldChar>
      </w:r>
      <w:r w:rsidRPr="00F14756">
        <w:rPr>
          <w:rFonts w:ascii="Calibri" w:hAnsi="Calibri" w:cs="Calibri"/>
          <w:lang w:eastAsia="en-US"/>
        </w:rPr>
        <w:instrText xml:space="preserve"> FORMCHECKBOX </w:instrText>
      </w:r>
      <w:r w:rsidR="00350769">
        <w:rPr>
          <w:rFonts w:ascii="Calibri" w:hAnsi="Calibri" w:cs="Calibri"/>
          <w:lang w:eastAsia="en-US"/>
        </w:rPr>
      </w:r>
      <w:r w:rsidR="00350769">
        <w:rPr>
          <w:rFonts w:ascii="Calibri" w:hAnsi="Calibri" w:cs="Calibri"/>
          <w:lang w:eastAsia="en-US"/>
        </w:rPr>
        <w:fldChar w:fldCharType="separate"/>
      </w:r>
      <w:r w:rsidRPr="00F14756">
        <w:rPr>
          <w:rFonts w:ascii="Calibri" w:hAnsi="Calibri" w:cs="Calibri"/>
          <w:lang w:eastAsia="en-US"/>
        </w:rPr>
        <w:fldChar w:fldCharType="end"/>
      </w:r>
      <w:r w:rsidRPr="00F14756">
        <w:rPr>
          <w:rFonts w:ascii="Calibri" w:hAnsi="Calibri" w:cs="Calibri"/>
          <w:iCs/>
          <w:lang w:eastAsia="sk-SK"/>
        </w:rPr>
        <w:t xml:space="preserve"> Cerința </w:t>
      </w:r>
      <w:r w:rsidR="003F1771" w:rsidRPr="00F14756">
        <w:rPr>
          <w:rFonts w:ascii="Calibri" w:hAnsi="Calibri" w:cs="Calibri"/>
          <w:iCs/>
          <w:lang w:eastAsia="sk-SK"/>
        </w:rPr>
        <w:t>6</w:t>
      </w:r>
      <w:r w:rsidRPr="00F14756">
        <w:rPr>
          <w:rFonts w:ascii="Calibri" w:hAnsi="Calibri" w:cs="Calibri"/>
          <w:iCs/>
          <w:lang w:eastAsia="sk-SK"/>
        </w:rPr>
        <w:t>.</w:t>
      </w:r>
      <w:r w:rsidR="006304DD" w:rsidRPr="00F14756">
        <w:rPr>
          <w:rFonts w:ascii="Calibri" w:hAnsi="Calibri" w:cs="Calibri"/>
          <w:iCs/>
          <w:lang w:eastAsia="sk-SK"/>
        </w:rPr>
        <w:t xml:space="preserve"> </w:t>
      </w:r>
      <w:r w:rsidR="00C440B0" w:rsidRPr="00F14756">
        <w:rPr>
          <w:rFonts w:ascii="Calibri" w:hAnsi="Calibri" w:cs="Calibri"/>
          <w:iCs/>
          <w:lang w:eastAsia="sk-SK"/>
        </w:rPr>
        <w:t xml:space="preserve">(pentru proiectele care prevăd lucrări de construcții care se supun autorizării) Imobilul ce face obiectul proiectului (terenul si /sau clădirea) îndeplinește cumulativ, începând cu data depunerii cererii de finanțare, condiții prevăzute in ghidul solicitantului,  secțiunea 5.1.1. , pct.  </w:t>
      </w:r>
      <w:r w:rsidR="00F14756" w:rsidRPr="00F14756">
        <w:rPr>
          <w:rFonts w:ascii="Calibri" w:hAnsi="Calibri" w:cs="Calibri"/>
          <w:iCs/>
          <w:lang w:eastAsia="sk-SK"/>
        </w:rPr>
        <w:t>6</w:t>
      </w:r>
      <w:r w:rsidR="00F14756">
        <w:rPr>
          <w:rFonts w:ascii="Calibri" w:hAnsi="Calibri" w:cs="Calibri"/>
          <w:iCs/>
          <w:lang w:eastAsia="sk-SK"/>
        </w:rPr>
        <w:t>.</w:t>
      </w:r>
    </w:p>
    <w:p w14:paraId="1E984008" w14:textId="77777777" w:rsidR="00573C38" w:rsidRPr="00F14756" w:rsidRDefault="00573C38" w:rsidP="00CB0B08">
      <w:pPr>
        <w:suppressAutoHyphens/>
        <w:ind w:left="630"/>
        <w:jc w:val="both"/>
        <w:rPr>
          <w:rFonts w:asciiTheme="minorHAnsi" w:hAnsiTheme="minorHAnsi" w:cstheme="minorHAnsi"/>
          <w:b/>
        </w:rPr>
      </w:pPr>
    </w:p>
    <w:p w14:paraId="0E980C4D" w14:textId="33656653" w:rsidR="00562C72" w:rsidRPr="009128AC" w:rsidRDefault="00573C38" w:rsidP="00573C38">
      <w:pPr>
        <w:suppressAutoHyphens/>
        <w:ind w:left="630"/>
        <w:jc w:val="both"/>
        <w:rPr>
          <w:rFonts w:ascii="Calibri" w:hAnsi="Calibri" w:cs="Calibri"/>
          <w:iCs/>
          <w:color w:val="FF0000"/>
          <w:lang w:eastAsia="sk-SK"/>
        </w:rPr>
      </w:pPr>
      <w:r w:rsidRPr="00F14756">
        <w:rPr>
          <w:rFonts w:ascii="Calibri" w:hAnsi="Calibri" w:cs="Calibri"/>
          <w:lang w:eastAsia="en-US"/>
        </w:rPr>
        <w:fldChar w:fldCharType="begin">
          <w:ffData>
            <w:name w:val=""/>
            <w:enabled/>
            <w:calcOnExit w:val="0"/>
            <w:checkBox>
              <w:sizeAuto/>
              <w:default w:val="0"/>
            </w:checkBox>
          </w:ffData>
        </w:fldChar>
      </w:r>
      <w:r w:rsidRPr="00F14756">
        <w:rPr>
          <w:rFonts w:ascii="Calibri" w:hAnsi="Calibri" w:cs="Calibri"/>
          <w:lang w:eastAsia="en-US"/>
        </w:rPr>
        <w:instrText xml:space="preserve"> FORMCHECKBOX </w:instrText>
      </w:r>
      <w:r w:rsidR="00350769">
        <w:rPr>
          <w:rFonts w:ascii="Calibri" w:hAnsi="Calibri" w:cs="Calibri"/>
          <w:lang w:eastAsia="en-US"/>
        </w:rPr>
      </w:r>
      <w:r w:rsidR="00350769">
        <w:rPr>
          <w:rFonts w:ascii="Calibri" w:hAnsi="Calibri" w:cs="Calibri"/>
          <w:lang w:eastAsia="en-US"/>
        </w:rPr>
        <w:fldChar w:fldCharType="separate"/>
      </w:r>
      <w:r w:rsidRPr="00F14756">
        <w:rPr>
          <w:rFonts w:ascii="Calibri" w:hAnsi="Calibri" w:cs="Calibri"/>
          <w:lang w:eastAsia="en-US"/>
        </w:rPr>
        <w:fldChar w:fldCharType="end"/>
      </w:r>
      <w:r w:rsidRPr="00F14756">
        <w:rPr>
          <w:rFonts w:ascii="Calibri" w:hAnsi="Calibri" w:cs="Calibri"/>
          <w:iCs/>
          <w:lang w:eastAsia="sk-SK"/>
        </w:rPr>
        <w:t xml:space="preserve"> Cerința </w:t>
      </w:r>
      <w:r>
        <w:rPr>
          <w:rFonts w:ascii="Calibri" w:hAnsi="Calibri" w:cs="Calibri"/>
          <w:iCs/>
          <w:lang w:eastAsia="sk-SK"/>
        </w:rPr>
        <w:t>7</w:t>
      </w:r>
      <w:r w:rsidRPr="00F14756">
        <w:rPr>
          <w:rFonts w:ascii="Calibri" w:hAnsi="Calibri" w:cs="Calibri"/>
          <w:iCs/>
          <w:lang w:eastAsia="sk-SK"/>
        </w:rPr>
        <w:t xml:space="preserve">. </w:t>
      </w:r>
      <w:r w:rsidRPr="00573C38">
        <w:rPr>
          <w:rFonts w:ascii="Calibri" w:hAnsi="Calibri" w:cs="Calibri"/>
          <w:iCs/>
          <w:lang w:eastAsia="sk-SK"/>
        </w:rPr>
        <w:t xml:space="preserve">Persoanele fizice/juridice care pot fi selectat ca rezident al incubatorului sunt </w:t>
      </w:r>
      <w:r>
        <w:rPr>
          <w:rFonts w:ascii="Calibri" w:hAnsi="Calibri" w:cs="Calibri"/>
          <w:iCs/>
          <w:lang w:eastAsia="sk-SK"/>
        </w:rPr>
        <w:t>s</w:t>
      </w:r>
      <w:r w:rsidRPr="00573C38">
        <w:rPr>
          <w:rFonts w:ascii="Calibri" w:hAnsi="Calibri" w:cs="Calibri"/>
          <w:iCs/>
          <w:lang w:eastAsia="sk-SK"/>
        </w:rPr>
        <w:t>unt societăți nou-înființate care au cel mult 3 ani vechime, încadrate în categoria IMM-uri (intreprinderi mici, mijlocii, inclusiv microîntreprinderi)</w:t>
      </w:r>
      <w:r>
        <w:rPr>
          <w:rFonts w:ascii="Calibri" w:hAnsi="Calibri" w:cs="Calibri"/>
          <w:iCs/>
          <w:lang w:eastAsia="sk-SK"/>
        </w:rPr>
        <w:t>, respectiv p</w:t>
      </w:r>
      <w:r w:rsidRPr="00573C38">
        <w:rPr>
          <w:rFonts w:ascii="Calibri" w:hAnsi="Calibri" w:cs="Calibri"/>
          <w:iCs/>
          <w:lang w:eastAsia="sk-SK"/>
        </w:rPr>
        <w:t xml:space="preserve">ersoane fizice care îndeplinesc cumulativ </w:t>
      </w:r>
      <w:r>
        <w:rPr>
          <w:rFonts w:ascii="Calibri" w:hAnsi="Calibri" w:cs="Calibri"/>
          <w:iCs/>
          <w:lang w:eastAsia="sk-SK"/>
        </w:rPr>
        <w:t xml:space="preserve"> </w:t>
      </w:r>
      <w:r w:rsidRPr="00573C38">
        <w:rPr>
          <w:rFonts w:ascii="Calibri" w:hAnsi="Calibri" w:cs="Calibri"/>
          <w:iCs/>
          <w:lang w:eastAsia="sk-SK"/>
        </w:rPr>
        <w:t>condiții</w:t>
      </w:r>
      <w:r>
        <w:rPr>
          <w:rFonts w:ascii="Calibri" w:hAnsi="Calibri" w:cs="Calibri"/>
          <w:iCs/>
          <w:lang w:eastAsia="sk-SK"/>
        </w:rPr>
        <w:t xml:space="preserve"> mentionate la cap. 3.7. din ghidul solicitantului.</w:t>
      </w:r>
    </w:p>
    <w:p w14:paraId="2C54BAFE" w14:textId="77777777" w:rsidR="00FE2B01" w:rsidRPr="009128AC" w:rsidRDefault="00FE2B01" w:rsidP="00B474B1">
      <w:pPr>
        <w:suppressAutoHyphens/>
        <w:ind w:left="993"/>
        <w:jc w:val="both"/>
        <w:rPr>
          <w:rFonts w:ascii="Calibri" w:hAnsi="Calibri" w:cs="Calibri"/>
          <w:iCs/>
          <w:color w:val="FF0000"/>
          <w:lang w:eastAsia="sk-SK"/>
        </w:rPr>
      </w:pPr>
    </w:p>
    <w:p w14:paraId="5AAA5890" w14:textId="77777777" w:rsidR="0084251C" w:rsidRPr="00F14756" w:rsidRDefault="0084251C" w:rsidP="0084251C">
      <w:pPr>
        <w:suppressAutoHyphens/>
        <w:ind w:left="644"/>
        <w:jc w:val="both"/>
        <w:rPr>
          <w:rFonts w:ascii="Calibri" w:hAnsi="Calibri" w:cs="Calibri"/>
          <w:b/>
          <w:lang w:eastAsia="en-US"/>
        </w:rPr>
      </w:pPr>
      <w:r w:rsidRPr="00F14756">
        <w:rPr>
          <w:rFonts w:ascii="Calibri" w:hAnsi="Calibri" w:cs="Calibri"/>
          <w:b/>
          <w:lang w:eastAsia="en-US"/>
        </w:rPr>
        <w:t>A2. Proiectul</w:t>
      </w:r>
    </w:p>
    <w:p w14:paraId="541464A7" w14:textId="77777777" w:rsidR="0084251C" w:rsidRPr="00F14756" w:rsidRDefault="0084251C" w:rsidP="0084251C">
      <w:pPr>
        <w:suppressAutoHyphens/>
        <w:ind w:left="644"/>
        <w:jc w:val="both"/>
        <w:rPr>
          <w:rFonts w:ascii="Calibri" w:hAnsi="Calibri" w:cs="Calibri"/>
          <w:lang w:eastAsia="en-US"/>
        </w:rPr>
      </w:pPr>
    </w:p>
    <w:p w14:paraId="2D663A6E" w14:textId="0A723F8B" w:rsidR="0084251C" w:rsidRPr="00F14756" w:rsidRDefault="0084251C" w:rsidP="0084251C">
      <w:pPr>
        <w:suppressAutoHyphens/>
        <w:spacing w:before="120"/>
        <w:ind w:left="644"/>
        <w:jc w:val="both"/>
        <w:rPr>
          <w:rFonts w:ascii="Calibri" w:hAnsi="Calibri" w:cs="Calibri"/>
          <w:iCs/>
          <w:lang w:eastAsia="en-US"/>
        </w:rPr>
      </w:pPr>
      <w:r w:rsidRPr="00F14756">
        <w:rPr>
          <w:rFonts w:ascii="Calibri" w:hAnsi="Calibri" w:cs="Calibri"/>
          <w:iCs/>
          <w:lang w:eastAsia="en-US"/>
        </w:rPr>
        <w:fldChar w:fldCharType="begin">
          <w:ffData>
            <w:name w:val=""/>
            <w:enabled/>
            <w:calcOnExit w:val="0"/>
            <w:checkBox>
              <w:sizeAuto/>
              <w:default w:val="0"/>
            </w:checkBox>
          </w:ffData>
        </w:fldChar>
      </w:r>
      <w:r w:rsidRPr="00F14756">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F14756">
        <w:rPr>
          <w:rFonts w:ascii="Calibri" w:hAnsi="Calibri" w:cs="Calibri"/>
          <w:iCs/>
          <w:lang w:eastAsia="en-US"/>
        </w:rPr>
        <w:fldChar w:fldCharType="end"/>
      </w:r>
      <w:r w:rsidRPr="00F14756">
        <w:rPr>
          <w:rFonts w:ascii="Calibri" w:hAnsi="Calibri" w:cs="Calibri"/>
          <w:iCs/>
          <w:lang w:eastAsia="en-US"/>
        </w:rPr>
        <w:t xml:space="preserve"> </w:t>
      </w:r>
      <w:r w:rsidR="0000365A" w:rsidRPr="00F14756">
        <w:rPr>
          <w:rFonts w:ascii="Calibri" w:hAnsi="Calibri" w:cs="Calibri"/>
          <w:iCs/>
          <w:lang w:eastAsia="sk-SK"/>
        </w:rPr>
        <w:t>Cerința 1.</w:t>
      </w:r>
      <w:r w:rsidR="0000365A" w:rsidRPr="00F14756">
        <w:rPr>
          <w:rFonts w:ascii="Calibri" w:hAnsi="Calibri" w:cs="Calibri"/>
          <w:i/>
          <w:iCs/>
          <w:lang w:eastAsia="sk-SK"/>
        </w:rPr>
        <w:t xml:space="preserve"> </w:t>
      </w:r>
      <w:r w:rsidRPr="00F14756">
        <w:rPr>
          <w:rFonts w:ascii="Calibri" w:hAnsi="Calibri" w:cs="Calibri"/>
          <w:iCs/>
          <w:lang w:eastAsia="en-US"/>
        </w:rPr>
        <w:t>Proiectul și ac</w:t>
      </w:r>
      <w:r w:rsidR="00867D11" w:rsidRPr="00F14756">
        <w:rPr>
          <w:rFonts w:ascii="Calibri" w:hAnsi="Calibri" w:cs="Calibri"/>
          <w:iCs/>
          <w:lang w:eastAsia="en-US"/>
        </w:rPr>
        <w:t>tivitățile sale se încadrează</w:t>
      </w:r>
      <w:r w:rsidR="00314103" w:rsidRPr="00F14756">
        <w:rPr>
          <w:rFonts w:ascii="Calibri" w:hAnsi="Calibri" w:cs="Calibri"/>
          <w:iCs/>
          <w:lang w:eastAsia="en-US"/>
        </w:rPr>
        <w:t xml:space="preserve"> î</w:t>
      </w:r>
      <w:r w:rsidRPr="00F14756">
        <w:rPr>
          <w:rFonts w:ascii="Calibri" w:hAnsi="Calibri" w:cs="Calibri"/>
          <w:iCs/>
          <w:lang w:eastAsia="en-US"/>
        </w:rPr>
        <w:t>n obiectivele și acțiunile specifice sprijinite în cadrul Obiectivului Specific</w:t>
      </w:r>
      <w:r w:rsidR="001C4EC1" w:rsidRPr="00F14756">
        <w:rPr>
          <w:rFonts w:ascii="Calibri" w:hAnsi="Calibri" w:cs="Calibri"/>
          <w:iCs/>
          <w:lang w:eastAsia="en-US"/>
        </w:rPr>
        <w:t>.</w:t>
      </w:r>
    </w:p>
    <w:p w14:paraId="45DC46AE" w14:textId="62954060" w:rsidR="0084251C" w:rsidRPr="00F14756" w:rsidRDefault="0084251C" w:rsidP="0084251C">
      <w:pPr>
        <w:suppressAutoHyphens/>
        <w:ind w:left="644"/>
        <w:jc w:val="both"/>
        <w:rPr>
          <w:rFonts w:ascii="Calibri" w:hAnsi="Calibri" w:cs="Calibri"/>
          <w:iCs/>
          <w:lang w:eastAsia="en-US"/>
        </w:rPr>
      </w:pPr>
      <w:r w:rsidRPr="00F14756">
        <w:rPr>
          <w:rFonts w:ascii="Calibri" w:hAnsi="Calibri" w:cs="Calibri"/>
          <w:iCs/>
          <w:lang w:eastAsia="en-US"/>
        </w:rPr>
        <w:t>Activitățile proiectului vizează acțiunile și activitățile eligibile, conform secțiunilor 2.2, 3.6</w:t>
      </w:r>
      <w:r w:rsidR="00C440B0" w:rsidRPr="00F14756">
        <w:rPr>
          <w:rFonts w:ascii="Calibri" w:hAnsi="Calibri" w:cs="Calibri"/>
          <w:iCs/>
          <w:lang w:eastAsia="en-US"/>
        </w:rPr>
        <w:t>, 5.2.1</w:t>
      </w:r>
      <w:r w:rsidRPr="00F14756">
        <w:rPr>
          <w:rFonts w:ascii="Calibri" w:hAnsi="Calibri" w:cs="Calibri"/>
          <w:iCs/>
          <w:lang w:eastAsia="en-US"/>
        </w:rPr>
        <w:t xml:space="preserve"> și 5.2.2, din Ghidul solicitantului</w:t>
      </w:r>
      <w:r w:rsidR="001C4EC1" w:rsidRPr="00F14756">
        <w:rPr>
          <w:rFonts w:ascii="Calibri" w:hAnsi="Calibri" w:cs="Calibri"/>
          <w:iCs/>
          <w:lang w:eastAsia="en-US"/>
        </w:rPr>
        <w:t>.</w:t>
      </w:r>
    </w:p>
    <w:p w14:paraId="2E906E4F" w14:textId="1C184FA7" w:rsidR="0084251C" w:rsidRPr="00F14756" w:rsidRDefault="00C85390" w:rsidP="00F14756">
      <w:pPr>
        <w:suppressAutoHyphens/>
        <w:spacing w:before="120"/>
        <w:ind w:left="644"/>
        <w:jc w:val="both"/>
        <w:rPr>
          <w:rFonts w:ascii="Calibri" w:hAnsi="Calibri" w:cs="Calibri"/>
          <w:iCs/>
          <w:lang w:eastAsia="en-US"/>
        </w:rPr>
      </w:pPr>
      <w:r w:rsidRPr="00F14756">
        <w:rPr>
          <w:rFonts w:ascii="Calibri" w:hAnsi="Calibri" w:cs="Calibri"/>
          <w:iCs/>
          <w:lang w:eastAsia="en-US"/>
        </w:rPr>
        <w:fldChar w:fldCharType="begin">
          <w:ffData>
            <w:name w:val=""/>
            <w:enabled/>
            <w:calcOnExit w:val="0"/>
            <w:checkBox>
              <w:sizeAuto/>
              <w:default w:val="0"/>
            </w:checkBox>
          </w:ffData>
        </w:fldChar>
      </w:r>
      <w:r w:rsidRPr="00F14756">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F14756">
        <w:rPr>
          <w:rFonts w:ascii="Calibri" w:hAnsi="Calibri" w:cs="Calibri"/>
          <w:iCs/>
          <w:lang w:eastAsia="en-US"/>
        </w:rPr>
        <w:fldChar w:fldCharType="end"/>
      </w:r>
      <w:r w:rsidRPr="00F14756">
        <w:rPr>
          <w:rFonts w:ascii="Calibri" w:hAnsi="Calibri" w:cs="Calibri"/>
          <w:iCs/>
          <w:lang w:eastAsia="en-US"/>
        </w:rPr>
        <w:t xml:space="preserve"> </w:t>
      </w:r>
      <w:r w:rsidRPr="00F14756">
        <w:rPr>
          <w:rFonts w:ascii="Calibri" w:hAnsi="Calibri" w:cs="Calibri"/>
          <w:iCs/>
          <w:lang w:eastAsia="sk-SK"/>
        </w:rPr>
        <w:t xml:space="preserve">Cerința </w:t>
      </w:r>
      <w:r w:rsidR="006503CD" w:rsidRPr="00F14756">
        <w:rPr>
          <w:rFonts w:ascii="Calibri" w:hAnsi="Calibri" w:cs="Calibri"/>
          <w:iCs/>
          <w:lang w:eastAsia="sk-SK"/>
        </w:rPr>
        <w:t>2</w:t>
      </w:r>
      <w:r w:rsidRPr="00F14756">
        <w:rPr>
          <w:rFonts w:ascii="Calibri" w:hAnsi="Calibri" w:cs="Calibri"/>
          <w:iCs/>
          <w:lang w:eastAsia="sk-SK"/>
        </w:rPr>
        <w:t>.</w:t>
      </w:r>
      <w:r w:rsidRPr="00F14756">
        <w:rPr>
          <w:rFonts w:ascii="Calibri" w:hAnsi="Calibri" w:cs="Calibri"/>
          <w:i/>
          <w:iCs/>
          <w:lang w:eastAsia="sk-SK"/>
        </w:rPr>
        <w:t xml:space="preserve"> </w:t>
      </w:r>
      <w:r w:rsidRPr="00F14756">
        <w:rPr>
          <w:rFonts w:ascii="Calibri" w:hAnsi="Calibri" w:cs="Calibri"/>
          <w:iCs/>
          <w:lang w:eastAsia="en-US"/>
        </w:rPr>
        <w:t>Proiectul</w:t>
      </w:r>
      <w:r w:rsidR="00C440B0" w:rsidRPr="00F14756">
        <w:rPr>
          <w:rFonts w:ascii="Calibri" w:hAnsi="Calibri" w:cs="Calibri"/>
          <w:iCs/>
          <w:lang w:eastAsia="en-US"/>
        </w:rPr>
        <w:t xml:space="preserve">, </w:t>
      </w:r>
      <w:r w:rsidRPr="00F14756">
        <w:rPr>
          <w:rFonts w:ascii="Calibri" w:hAnsi="Calibri" w:cs="Calibri"/>
          <w:iCs/>
          <w:lang w:eastAsia="en-US"/>
        </w:rPr>
        <w:t>activitățile</w:t>
      </w:r>
      <w:r w:rsidR="00C440B0" w:rsidRPr="00F14756">
        <w:rPr>
          <w:rFonts w:ascii="Calibri" w:hAnsi="Calibri" w:cs="Calibri"/>
          <w:iCs/>
          <w:lang w:eastAsia="en-US"/>
        </w:rPr>
        <w:t xml:space="preserve"> si investițiile</w:t>
      </w:r>
      <w:r w:rsidRPr="00F14756">
        <w:rPr>
          <w:rFonts w:ascii="Calibri" w:hAnsi="Calibri" w:cs="Calibri"/>
          <w:iCs/>
          <w:lang w:eastAsia="en-US"/>
        </w:rPr>
        <w:t xml:space="preserve"> sale se încadrează în obiectivele </w:t>
      </w:r>
      <w:r w:rsidR="00F56D24" w:rsidRPr="00F14756">
        <w:rPr>
          <w:rFonts w:ascii="Calibri" w:hAnsi="Calibri" w:cs="Calibri"/>
          <w:iCs/>
          <w:lang w:eastAsia="en-US"/>
        </w:rPr>
        <w:t>specifice ale Priorității 1, și include investiții e</w:t>
      </w:r>
      <w:r w:rsidR="00691785" w:rsidRPr="00F14756">
        <w:rPr>
          <w:rFonts w:ascii="Calibri" w:hAnsi="Calibri" w:cs="Calibri"/>
          <w:iCs/>
          <w:lang w:eastAsia="en-US"/>
        </w:rPr>
        <w:t xml:space="preserve">ligibile în cadrul </w:t>
      </w:r>
      <w:r w:rsidR="00C440B0" w:rsidRPr="00F14756">
        <w:rPr>
          <w:rFonts w:ascii="Calibri" w:hAnsi="Calibri" w:cs="Calibri"/>
          <w:iCs/>
          <w:lang w:eastAsia="en-US"/>
        </w:rPr>
        <w:t xml:space="preserve">Acțiunii 3: Întreprinderi inovative pentru o regiune inovativă, </w:t>
      </w:r>
      <w:r w:rsidR="00F14756" w:rsidRPr="00F14756">
        <w:rPr>
          <w:rFonts w:ascii="Calibri" w:hAnsi="Calibri" w:cs="Calibri"/>
          <w:iCs/>
          <w:lang w:eastAsia="en-US"/>
        </w:rPr>
        <w:t>Acțiunea 2: Structuri de sprijin pentru dezvoltare IMM, Intervenția: Incubatoare si acceleratoare de afaceri</w:t>
      </w:r>
    </w:p>
    <w:p w14:paraId="3DD1C293" w14:textId="2A565C55" w:rsidR="00C440B0" w:rsidRDefault="00C440B0" w:rsidP="00C440B0">
      <w:pPr>
        <w:suppressAutoHyphens/>
        <w:spacing w:before="120"/>
        <w:ind w:left="644"/>
        <w:jc w:val="both"/>
        <w:rPr>
          <w:rFonts w:ascii="Calibri" w:hAnsi="Calibri" w:cs="Calibri"/>
          <w:iCs/>
          <w:lang w:eastAsia="sk-SK"/>
        </w:rPr>
      </w:pPr>
      <w:r w:rsidRPr="00573C38">
        <w:rPr>
          <w:rFonts w:ascii="Calibri" w:hAnsi="Calibri" w:cs="Calibri"/>
          <w:iCs/>
          <w:lang w:eastAsia="en-US"/>
        </w:rPr>
        <w:fldChar w:fldCharType="begin">
          <w:ffData>
            <w:name w:val=""/>
            <w:enabled/>
            <w:calcOnExit w:val="0"/>
            <w:checkBox>
              <w:sizeAuto/>
              <w:default w:val="0"/>
            </w:checkBox>
          </w:ffData>
        </w:fldChar>
      </w:r>
      <w:r w:rsidRPr="00573C38">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573C38">
        <w:rPr>
          <w:rFonts w:ascii="Calibri" w:hAnsi="Calibri" w:cs="Calibri"/>
          <w:iCs/>
          <w:lang w:eastAsia="en-US"/>
        </w:rPr>
        <w:fldChar w:fldCharType="end"/>
      </w:r>
      <w:r w:rsidRPr="00573C38">
        <w:rPr>
          <w:rFonts w:ascii="Calibri" w:hAnsi="Calibri" w:cs="Calibri"/>
          <w:iCs/>
          <w:lang w:eastAsia="en-US"/>
        </w:rPr>
        <w:t xml:space="preserve"> </w:t>
      </w:r>
      <w:r w:rsidRPr="00573C38">
        <w:rPr>
          <w:rFonts w:ascii="Calibri" w:hAnsi="Calibri" w:cs="Calibri"/>
          <w:iCs/>
          <w:lang w:eastAsia="sk-SK"/>
        </w:rPr>
        <w:t>Cerința 3.</w:t>
      </w:r>
      <w:r w:rsidR="003B31BC" w:rsidRPr="00573C38">
        <w:rPr>
          <w:rFonts w:ascii="Calibri" w:hAnsi="Calibri" w:cs="Calibri"/>
          <w:iCs/>
          <w:lang w:eastAsia="sk-SK"/>
        </w:rPr>
        <w:t xml:space="preserve"> Proiectul</w:t>
      </w:r>
      <w:r w:rsidRPr="00573C38">
        <w:t xml:space="preserve"> </w:t>
      </w:r>
      <w:r w:rsidRPr="00573C38">
        <w:rPr>
          <w:rFonts w:ascii="Calibri" w:hAnsi="Calibri" w:cs="Calibri"/>
          <w:iCs/>
          <w:lang w:eastAsia="sk-SK"/>
        </w:rPr>
        <w:t xml:space="preserve">se refera la dezvoltarea </w:t>
      </w:r>
      <w:r w:rsidR="00F14756" w:rsidRPr="00573C38">
        <w:rPr>
          <w:rFonts w:ascii="Calibri" w:hAnsi="Calibri" w:cs="Calibri"/>
          <w:iCs/>
          <w:lang w:eastAsia="sk-SK"/>
        </w:rPr>
        <w:t>infrastructurii incubatoarelor de afaceri, a serviciilor specifice incubatoarelor de afaceri</w:t>
      </w:r>
      <w:r w:rsidR="00573C38" w:rsidRPr="00573C38">
        <w:rPr>
          <w:rFonts w:ascii="Calibri" w:hAnsi="Calibri" w:cs="Calibri"/>
          <w:iCs/>
          <w:lang w:eastAsia="sk-SK"/>
        </w:rPr>
        <w:t xml:space="preserve"> și </w:t>
      </w:r>
      <w:r w:rsidR="00F14756" w:rsidRPr="00573C38">
        <w:rPr>
          <w:rFonts w:ascii="Calibri" w:hAnsi="Calibri" w:cs="Calibri"/>
          <w:iCs/>
          <w:lang w:eastAsia="sk-SK"/>
        </w:rPr>
        <w:t>derularea unor cicluri de incubare/accelerare pentru maturizarea ideilor start-up-urilor</w:t>
      </w:r>
      <w:r w:rsidR="00573C38" w:rsidRPr="00573C38">
        <w:rPr>
          <w:rFonts w:ascii="Calibri" w:hAnsi="Calibri" w:cs="Calibri"/>
          <w:iCs/>
          <w:lang w:eastAsia="sk-SK"/>
        </w:rPr>
        <w:t xml:space="preserve">. </w:t>
      </w:r>
    </w:p>
    <w:p w14:paraId="0555BBA4" w14:textId="4C82A4E4" w:rsidR="00573C38" w:rsidRDefault="00573C38" w:rsidP="00573C38">
      <w:pPr>
        <w:suppressAutoHyphens/>
        <w:spacing w:before="120"/>
        <w:ind w:left="644"/>
        <w:jc w:val="both"/>
        <w:rPr>
          <w:rFonts w:ascii="Calibri" w:hAnsi="Calibri" w:cs="Calibri"/>
          <w:iCs/>
          <w:lang w:eastAsia="sk-SK"/>
        </w:rPr>
      </w:pPr>
      <w:r w:rsidRPr="00573C38">
        <w:rPr>
          <w:rFonts w:ascii="Calibri" w:hAnsi="Calibri" w:cs="Calibri"/>
          <w:iCs/>
          <w:lang w:eastAsia="en-US"/>
        </w:rPr>
        <w:lastRenderedPageBreak/>
        <w:fldChar w:fldCharType="begin">
          <w:ffData>
            <w:name w:val=""/>
            <w:enabled/>
            <w:calcOnExit w:val="0"/>
            <w:checkBox>
              <w:sizeAuto/>
              <w:default w:val="0"/>
            </w:checkBox>
          </w:ffData>
        </w:fldChar>
      </w:r>
      <w:r w:rsidRPr="00573C38">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573C38">
        <w:rPr>
          <w:rFonts w:ascii="Calibri" w:hAnsi="Calibri" w:cs="Calibri"/>
          <w:iCs/>
          <w:lang w:eastAsia="en-US"/>
        </w:rPr>
        <w:fldChar w:fldCharType="end"/>
      </w:r>
      <w:r w:rsidRPr="00573C38">
        <w:rPr>
          <w:rFonts w:ascii="Calibri" w:hAnsi="Calibri" w:cs="Calibri"/>
          <w:iCs/>
          <w:lang w:eastAsia="en-US"/>
        </w:rPr>
        <w:t xml:space="preserve"> </w:t>
      </w:r>
      <w:r w:rsidRPr="00573C38">
        <w:rPr>
          <w:rFonts w:ascii="Calibri" w:hAnsi="Calibri" w:cs="Calibri"/>
          <w:iCs/>
          <w:lang w:eastAsia="sk-SK"/>
        </w:rPr>
        <w:t xml:space="preserve">Cerința </w:t>
      </w:r>
      <w:r>
        <w:rPr>
          <w:rFonts w:ascii="Calibri" w:hAnsi="Calibri" w:cs="Calibri"/>
          <w:iCs/>
          <w:lang w:eastAsia="sk-SK"/>
        </w:rPr>
        <w:t>4</w:t>
      </w:r>
      <w:r w:rsidRPr="00573C38">
        <w:rPr>
          <w:rFonts w:ascii="Calibri" w:hAnsi="Calibri" w:cs="Calibri"/>
          <w:iCs/>
          <w:lang w:eastAsia="sk-SK"/>
        </w:rPr>
        <w:t xml:space="preserve">. </w:t>
      </w:r>
      <w:r>
        <w:rPr>
          <w:rFonts w:ascii="Calibri" w:hAnsi="Calibri" w:cs="Calibri"/>
          <w:iCs/>
          <w:lang w:eastAsia="sk-SK"/>
        </w:rPr>
        <w:t xml:space="preserve"> </w:t>
      </w:r>
      <w:r w:rsidRPr="00573C38">
        <w:rPr>
          <w:rFonts w:ascii="Calibri" w:hAnsi="Calibri" w:cs="Calibri"/>
          <w:iCs/>
          <w:lang w:eastAsia="sk-SK"/>
        </w:rPr>
        <w:t xml:space="preserve">Proiectul se refera la dezvoltarea unui incubatorul de afaceri sectorial,  în conformitate cu  sectoarele de excelență regionale: (RIS3) din regiunea Centru, cu respectarea principiilor de </w:t>
      </w:r>
      <w:r w:rsidR="000D090E" w:rsidRPr="00573C38">
        <w:rPr>
          <w:rFonts w:ascii="Calibri" w:hAnsi="Calibri" w:cs="Calibri"/>
          <w:iCs/>
          <w:lang w:eastAsia="sk-SK"/>
        </w:rPr>
        <w:t>funcționare</w:t>
      </w:r>
      <w:r w:rsidRPr="00573C38">
        <w:rPr>
          <w:rFonts w:ascii="Calibri" w:hAnsi="Calibri" w:cs="Calibri"/>
          <w:iCs/>
          <w:lang w:eastAsia="sk-SK"/>
        </w:rPr>
        <w:t xml:space="preserve"> a unui incubator de afaceri</w:t>
      </w:r>
      <w:r>
        <w:rPr>
          <w:rFonts w:ascii="Calibri" w:hAnsi="Calibri" w:cs="Calibri"/>
          <w:iCs/>
          <w:lang w:eastAsia="sk-SK"/>
        </w:rPr>
        <w:t>.</w:t>
      </w:r>
    </w:p>
    <w:p w14:paraId="224FF420" w14:textId="14F664C3" w:rsidR="007D399B" w:rsidRPr="000D090E" w:rsidRDefault="00573C38" w:rsidP="00573C38">
      <w:pPr>
        <w:suppressAutoHyphens/>
        <w:spacing w:before="120"/>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iCs/>
          <w:lang w:eastAsia="en-US"/>
        </w:rPr>
        <w:fldChar w:fldCharType="end"/>
      </w:r>
      <w:r w:rsidRPr="000D090E">
        <w:rPr>
          <w:rFonts w:ascii="Calibri" w:hAnsi="Calibri" w:cs="Calibri"/>
          <w:iCs/>
          <w:lang w:eastAsia="en-US"/>
        </w:rPr>
        <w:t xml:space="preserve"> </w:t>
      </w:r>
      <w:r w:rsidR="007D399B" w:rsidRPr="000D090E">
        <w:rPr>
          <w:rFonts w:ascii="Calibri" w:hAnsi="Calibri" w:cs="Calibri"/>
          <w:iCs/>
          <w:lang w:eastAsia="sk-SK"/>
        </w:rPr>
        <w:t xml:space="preserve">Cerința </w:t>
      </w:r>
      <w:r w:rsidRPr="000D090E">
        <w:rPr>
          <w:rFonts w:ascii="Calibri" w:hAnsi="Calibri" w:cs="Calibri"/>
          <w:iCs/>
          <w:lang w:eastAsia="sk-SK"/>
        </w:rPr>
        <w:t>5</w:t>
      </w:r>
      <w:r w:rsidR="007D399B" w:rsidRPr="000D090E">
        <w:rPr>
          <w:rFonts w:ascii="Calibri" w:hAnsi="Calibri" w:cs="Calibri"/>
          <w:iCs/>
          <w:lang w:eastAsia="sk-SK"/>
        </w:rPr>
        <w:t>.</w:t>
      </w:r>
      <w:r w:rsidR="000B62C5" w:rsidRPr="000D090E">
        <w:rPr>
          <w:rFonts w:ascii="Calibri" w:hAnsi="Calibri" w:cs="Calibri"/>
          <w:iCs/>
          <w:lang w:eastAsia="sk-SK"/>
        </w:rPr>
        <w:t xml:space="preserve"> </w:t>
      </w:r>
      <w:r w:rsidR="00C440B0" w:rsidRPr="000D090E">
        <w:rPr>
          <w:rFonts w:ascii="Calibri" w:hAnsi="Calibri" w:cs="Calibri"/>
          <w:iCs/>
          <w:lang w:eastAsia="en-US"/>
        </w:rPr>
        <w:t xml:space="preserve">Proiectul respectă limitele minime și maxime ale finanțării nerambursabile, respectiv valoarea maximă eligibilă a finanțării nerambursabile solicitate pe etape de </w:t>
      </w:r>
      <w:r w:rsidRPr="000D090E">
        <w:rPr>
          <w:rFonts w:ascii="Calibri" w:hAnsi="Calibri" w:cs="Calibri"/>
          <w:iCs/>
          <w:lang w:eastAsia="en-US"/>
        </w:rPr>
        <w:t>dezvoltare</w:t>
      </w:r>
      <w:r w:rsidR="000D090E">
        <w:rPr>
          <w:rFonts w:ascii="Calibri" w:hAnsi="Calibri" w:cs="Calibri"/>
          <w:iCs/>
          <w:lang w:eastAsia="en-US"/>
        </w:rPr>
        <w:t xml:space="preserve">, </w:t>
      </w:r>
      <w:r w:rsidR="000D090E" w:rsidRPr="000D090E">
        <w:rPr>
          <w:rFonts w:ascii="Calibri" w:hAnsi="Calibri" w:cs="Calibri"/>
          <w:iCs/>
          <w:lang w:eastAsia="en-US"/>
        </w:rPr>
        <w:t>, in conformitate cu secțiunea 5.</w:t>
      </w:r>
      <w:r w:rsidR="000D090E">
        <w:rPr>
          <w:rFonts w:ascii="Calibri" w:hAnsi="Calibri" w:cs="Calibri"/>
          <w:iCs/>
          <w:lang w:eastAsia="en-US"/>
        </w:rPr>
        <w:t>7</w:t>
      </w:r>
      <w:r w:rsidR="000D090E" w:rsidRPr="000D090E">
        <w:rPr>
          <w:rFonts w:ascii="Calibri" w:hAnsi="Calibri" w:cs="Calibri"/>
          <w:iCs/>
          <w:lang w:eastAsia="en-US"/>
        </w:rPr>
        <w:t xml:space="preserve"> pct.  5.</w:t>
      </w:r>
      <w:r w:rsidR="000D090E">
        <w:rPr>
          <w:rFonts w:ascii="Calibri" w:hAnsi="Calibri" w:cs="Calibri"/>
          <w:iCs/>
          <w:lang w:eastAsia="en-US"/>
        </w:rPr>
        <w:t>7.3</w:t>
      </w:r>
    </w:p>
    <w:p w14:paraId="7F533A95" w14:textId="77777777" w:rsidR="007D399B" w:rsidRPr="000D090E" w:rsidRDefault="007D399B" w:rsidP="0084251C">
      <w:pPr>
        <w:suppressAutoHyphens/>
        <w:ind w:left="644"/>
        <w:jc w:val="both"/>
        <w:rPr>
          <w:rFonts w:ascii="Calibri" w:hAnsi="Calibri" w:cs="Calibri"/>
          <w:iCs/>
          <w:lang w:eastAsia="en-US"/>
        </w:rPr>
      </w:pPr>
    </w:p>
    <w:p w14:paraId="75E49228" w14:textId="5C043ABB" w:rsidR="0084251C" w:rsidRPr="000D090E" w:rsidRDefault="0084251C" w:rsidP="0084251C">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iCs/>
          <w:lang w:eastAsia="en-US"/>
        </w:rPr>
        <w:t xml:space="preserve"> </w:t>
      </w:r>
      <w:r w:rsidR="00992FA8" w:rsidRPr="000D090E">
        <w:rPr>
          <w:rFonts w:ascii="Calibri" w:hAnsi="Calibri" w:cs="Calibri"/>
          <w:iCs/>
          <w:lang w:eastAsia="sk-SK"/>
        </w:rPr>
        <w:t xml:space="preserve">Cerința </w:t>
      </w:r>
      <w:r w:rsidR="000D090E">
        <w:rPr>
          <w:rFonts w:ascii="Calibri" w:hAnsi="Calibri" w:cs="Calibri"/>
          <w:iCs/>
          <w:lang w:eastAsia="sk-SK"/>
        </w:rPr>
        <w:t>6.</w:t>
      </w:r>
      <w:r w:rsidR="00C440B0" w:rsidRPr="000D090E">
        <w:rPr>
          <w:rFonts w:ascii="Calibri" w:hAnsi="Calibri" w:cs="Calibri"/>
          <w:iCs/>
          <w:lang w:eastAsia="en-US"/>
        </w:rPr>
        <w:t>Proiectul se referă la investiții care nu au fost demarate înainte de depunerea cererii de finanțare, in conformitate cu prevederile ghidului solicitantului, secțiunea 5.7.4</w:t>
      </w:r>
    </w:p>
    <w:p w14:paraId="5CC7F0FB" w14:textId="0455B874" w:rsidR="004F6138" w:rsidRPr="000D090E" w:rsidRDefault="004F6138" w:rsidP="0084251C">
      <w:pPr>
        <w:suppressAutoHyphens/>
        <w:ind w:left="644"/>
        <w:jc w:val="both"/>
        <w:rPr>
          <w:rFonts w:ascii="Calibri" w:hAnsi="Calibri" w:cs="Calibri"/>
          <w:iCs/>
          <w:lang w:eastAsia="en-US"/>
        </w:rPr>
      </w:pPr>
    </w:p>
    <w:p w14:paraId="7D74AF1D" w14:textId="2F18A0E7" w:rsidR="004F6138" w:rsidRPr="000D090E" w:rsidRDefault="00B904BC" w:rsidP="0084251C">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0042075A" w:rsidRPr="000D090E">
        <w:rPr>
          <w:rFonts w:ascii="Calibri" w:hAnsi="Calibri" w:cs="Calibri"/>
          <w:iCs/>
          <w:lang w:eastAsia="en-US"/>
        </w:rPr>
        <w:t xml:space="preserve"> </w:t>
      </w:r>
      <w:r w:rsidR="00C90CAE" w:rsidRPr="000D090E">
        <w:rPr>
          <w:rFonts w:ascii="Calibri" w:hAnsi="Calibri" w:cs="Calibri"/>
          <w:iCs/>
          <w:lang w:eastAsia="sk-SK"/>
        </w:rPr>
        <w:t xml:space="preserve">Cerința </w:t>
      </w:r>
      <w:r w:rsidR="000D090E">
        <w:rPr>
          <w:rFonts w:ascii="Calibri" w:hAnsi="Calibri" w:cs="Calibri"/>
          <w:iCs/>
          <w:lang w:eastAsia="sk-SK"/>
        </w:rPr>
        <w:t>7</w:t>
      </w:r>
      <w:r w:rsidR="00C90CAE" w:rsidRPr="000D090E">
        <w:rPr>
          <w:rFonts w:ascii="Calibri" w:hAnsi="Calibri" w:cs="Calibri"/>
          <w:iCs/>
          <w:lang w:eastAsia="sk-SK"/>
        </w:rPr>
        <w:t>.</w:t>
      </w:r>
      <w:r w:rsidR="004D3749" w:rsidRPr="000D090E">
        <w:rPr>
          <w:rFonts w:ascii="Calibri" w:hAnsi="Calibri" w:cs="Calibri"/>
          <w:iCs/>
          <w:lang w:eastAsia="sk-SK"/>
        </w:rPr>
        <w:t xml:space="preserve"> </w:t>
      </w:r>
      <w:r w:rsidR="00830287" w:rsidRPr="000D090E">
        <w:rPr>
          <w:rFonts w:ascii="Calibri" w:hAnsi="Calibri" w:cs="Calibri"/>
          <w:iCs/>
          <w:lang w:eastAsia="sk-SK"/>
        </w:rPr>
        <w:t>(pentru proiectele care prevăd lucrări de construcții, indiferent dacă se supun sau nu autorizării) Proiectul propus nu a mai beneficiat de finanțare publică în ultimii 5 ani înainte de data depunerii cererii de pentru aceleași tip de activități (cu excepția lucrărilor de întreținere și reparații) realizate asupra aceleiași infrastructuri/aceluiași segment/element de infrastructura și nu beneficiază de fonduri publice din alte surse de finanțare pentru aceleași cheltuieli</w:t>
      </w:r>
      <w:r w:rsidRPr="000D090E">
        <w:rPr>
          <w:rFonts w:ascii="Calibri" w:hAnsi="Calibri" w:cs="Calibri"/>
          <w:lang w:eastAsia="en-US"/>
        </w:rPr>
        <w:t>.</w:t>
      </w:r>
    </w:p>
    <w:p w14:paraId="006ED4E3" w14:textId="77777777" w:rsidR="007172CE" w:rsidRPr="009128AC" w:rsidRDefault="007172CE" w:rsidP="007172CE">
      <w:pPr>
        <w:suppressAutoHyphens/>
        <w:ind w:left="644"/>
        <w:jc w:val="both"/>
        <w:rPr>
          <w:rFonts w:ascii="Calibri" w:hAnsi="Calibri" w:cs="Calibri"/>
          <w:iCs/>
          <w:color w:val="FF0000"/>
          <w:lang w:eastAsia="en-US"/>
        </w:rPr>
      </w:pPr>
    </w:p>
    <w:p w14:paraId="36E9CAED" w14:textId="0F2323AE" w:rsidR="007172CE" w:rsidRPr="000D090E" w:rsidRDefault="007172CE" w:rsidP="007172CE">
      <w:pPr>
        <w:suppressAutoHyphens/>
        <w:ind w:left="644"/>
        <w:jc w:val="both"/>
        <w:rPr>
          <w:rFonts w:ascii="Calibri" w:hAnsi="Calibri" w:cs="Calibri"/>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lang w:eastAsia="en-US"/>
        </w:rPr>
        <w:t xml:space="preserve"> </w:t>
      </w:r>
      <w:r w:rsidR="00A3001E" w:rsidRPr="000D090E">
        <w:rPr>
          <w:rFonts w:ascii="Calibri" w:hAnsi="Calibri" w:cs="Calibri"/>
          <w:iCs/>
          <w:lang w:eastAsia="sk-SK"/>
        </w:rPr>
        <w:t xml:space="preserve">Cerința </w:t>
      </w:r>
      <w:r w:rsidR="000D090E" w:rsidRPr="000D090E">
        <w:rPr>
          <w:rFonts w:ascii="Calibri" w:hAnsi="Calibri" w:cs="Calibri"/>
          <w:iCs/>
          <w:lang w:eastAsia="sk-SK"/>
        </w:rPr>
        <w:t>8</w:t>
      </w:r>
      <w:r w:rsidR="00A3001E" w:rsidRPr="000D090E">
        <w:rPr>
          <w:rFonts w:ascii="Calibri" w:hAnsi="Calibri" w:cs="Calibri"/>
          <w:iCs/>
          <w:lang w:eastAsia="sk-SK"/>
        </w:rPr>
        <w:t>.</w:t>
      </w:r>
      <w:r w:rsidR="006C7EEF" w:rsidRPr="000D090E">
        <w:rPr>
          <w:rFonts w:ascii="Calibri" w:hAnsi="Calibri" w:cs="Calibri"/>
          <w:iCs/>
          <w:lang w:eastAsia="sk-SK"/>
        </w:rPr>
        <w:t xml:space="preserve"> </w:t>
      </w:r>
      <w:r w:rsidR="00830287" w:rsidRPr="000D090E">
        <w:rPr>
          <w:rFonts w:ascii="Calibri" w:hAnsi="Calibri" w:cs="Calibri"/>
          <w:lang w:eastAsia="en-US"/>
        </w:rPr>
        <w:t>Locul de implementare a proiectului trebuie să fie situat în localități din Regiunea Centru, România, în mediul urban sau rural.</w:t>
      </w:r>
    </w:p>
    <w:p w14:paraId="770FCEB3" w14:textId="77777777" w:rsidR="00830287" w:rsidRPr="009128AC" w:rsidRDefault="00830287" w:rsidP="007172CE">
      <w:pPr>
        <w:suppressAutoHyphens/>
        <w:ind w:left="644"/>
        <w:jc w:val="both"/>
        <w:rPr>
          <w:rFonts w:ascii="Calibri" w:hAnsi="Calibri" w:cs="Calibri"/>
          <w:color w:val="FF0000"/>
          <w:lang w:eastAsia="en-US"/>
        </w:rPr>
      </w:pPr>
    </w:p>
    <w:p w14:paraId="4C9A7229" w14:textId="289BCB4B" w:rsidR="00830287" w:rsidRPr="000D090E" w:rsidRDefault="00830287" w:rsidP="007172CE">
      <w:pPr>
        <w:suppressAutoHyphens/>
        <w:ind w:left="644"/>
        <w:jc w:val="both"/>
        <w:rPr>
          <w:rFonts w:ascii="Calibri" w:hAnsi="Calibri" w:cs="Calibri"/>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lang w:eastAsia="en-US"/>
        </w:rPr>
        <w:t xml:space="preserve"> </w:t>
      </w:r>
      <w:r w:rsidRPr="000D090E">
        <w:rPr>
          <w:rFonts w:ascii="Calibri" w:hAnsi="Calibri" w:cs="Calibri"/>
          <w:iCs/>
          <w:lang w:eastAsia="sk-SK"/>
        </w:rPr>
        <w:t xml:space="preserve">Cerința </w:t>
      </w:r>
      <w:r w:rsidR="000D090E" w:rsidRPr="000D090E">
        <w:rPr>
          <w:rFonts w:ascii="Calibri" w:hAnsi="Calibri" w:cs="Calibri"/>
          <w:iCs/>
          <w:lang w:eastAsia="sk-SK"/>
        </w:rPr>
        <w:t>9</w:t>
      </w:r>
      <w:r w:rsidRPr="000D090E">
        <w:rPr>
          <w:rFonts w:ascii="Calibri" w:hAnsi="Calibri" w:cs="Calibri"/>
          <w:iCs/>
          <w:lang w:eastAsia="sk-SK"/>
        </w:rPr>
        <w:t xml:space="preserve">. </w:t>
      </w:r>
      <w:r w:rsidRPr="000D090E">
        <w:rPr>
          <w:rFonts w:ascii="Calibri" w:hAnsi="Calibri" w:cs="Calibri"/>
          <w:lang w:eastAsia="en-US"/>
        </w:rPr>
        <w:t>Perioada de implementare a activităților proiectului este rezonabilă și nu depășește 31 decembrie 2029.</w:t>
      </w:r>
    </w:p>
    <w:p w14:paraId="2D590D39" w14:textId="77777777" w:rsidR="00830287" w:rsidRPr="009128AC" w:rsidRDefault="00830287" w:rsidP="007172CE">
      <w:pPr>
        <w:suppressAutoHyphens/>
        <w:ind w:left="644"/>
        <w:jc w:val="both"/>
        <w:rPr>
          <w:rFonts w:ascii="Calibri" w:hAnsi="Calibri" w:cs="Calibri"/>
          <w:color w:val="FF0000"/>
          <w:lang w:eastAsia="en-US"/>
        </w:rPr>
      </w:pPr>
    </w:p>
    <w:p w14:paraId="421AC45C" w14:textId="5981C90F" w:rsidR="007172CE" w:rsidRDefault="00830287" w:rsidP="0084251C">
      <w:pPr>
        <w:suppressAutoHyphens/>
        <w:ind w:left="644"/>
        <w:jc w:val="both"/>
        <w:rPr>
          <w:rFonts w:ascii="Calibri" w:hAnsi="Calibri" w:cs="Calibri"/>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lang w:eastAsia="en-US"/>
        </w:rPr>
        <w:t xml:space="preserve"> </w:t>
      </w:r>
      <w:r w:rsidRPr="000D090E">
        <w:rPr>
          <w:rFonts w:ascii="Calibri" w:hAnsi="Calibri" w:cs="Calibri"/>
          <w:iCs/>
          <w:lang w:eastAsia="sk-SK"/>
        </w:rPr>
        <w:t xml:space="preserve">Cerința </w:t>
      </w:r>
      <w:r w:rsidR="000D090E">
        <w:rPr>
          <w:rFonts w:ascii="Calibri" w:hAnsi="Calibri" w:cs="Calibri"/>
          <w:iCs/>
          <w:lang w:eastAsia="sk-SK"/>
        </w:rPr>
        <w:t>10</w:t>
      </w:r>
      <w:r w:rsidRPr="000D090E">
        <w:rPr>
          <w:rFonts w:ascii="Calibri" w:hAnsi="Calibri" w:cs="Calibri"/>
          <w:iCs/>
          <w:lang w:eastAsia="sk-SK"/>
        </w:rPr>
        <w:t xml:space="preserve">. </w:t>
      </w:r>
      <w:r w:rsidR="000D090E" w:rsidRPr="000D090E">
        <w:rPr>
          <w:rFonts w:ascii="Calibri" w:hAnsi="Calibri" w:cs="Calibri"/>
          <w:lang w:eastAsia="en-US"/>
        </w:rPr>
        <w:t>În ceea ce privește investițiile finanțabile prin ajutor de minimis, sunt respectate prevederile privind ajutorul de minimis stipulate în Regulamentul (UE) nr. 2023/2831 AL COMISIEI din 13 decembrie 2023 privind aplicarea articolelor 107 și 108 din Tratatul privind funcționarea Uniunii Europene ajutoarelor de minimis.</w:t>
      </w:r>
    </w:p>
    <w:p w14:paraId="4B6A8B03" w14:textId="77777777" w:rsidR="000D090E" w:rsidRDefault="000D090E" w:rsidP="0084251C">
      <w:pPr>
        <w:suppressAutoHyphens/>
        <w:ind w:left="644"/>
        <w:jc w:val="both"/>
        <w:rPr>
          <w:rFonts w:ascii="Calibri" w:hAnsi="Calibri" w:cs="Calibri"/>
          <w:lang w:eastAsia="en-US"/>
        </w:rPr>
      </w:pPr>
    </w:p>
    <w:p w14:paraId="173AC526" w14:textId="6F6C1376" w:rsidR="000D090E" w:rsidRPr="000D090E" w:rsidRDefault="000D090E" w:rsidP="000D090E">
      <w:pPr>
        <w:suppressAutoHyphens/>
        <w:ind w:left="644"/>
        <w:jc w:val="both"/>
        <w:rPr>
          <w:rFonts w:ascii="Calibri" w:hAnsi="Calibri" w:cs="Calibri"/>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lang w:eastAsia="en-US"/>
        </w:rPr>
        <w:t xml:space="preserve"> </w:t>
      </w:r>
      <w:r w:rsidRPr="000D090E">
        <w:rPr>
          <w:rFonts w:ascii="Calibri" w:hAnsi="Calibri" w:cs="Calibri"/>
          <w:iCs/>
          <w:lang w:eastAsia="sk-SK"/>
        </w:rPr>
        <w:t xml:space="preserve">Cerința </w:t>
      </w:r>
      <w:r>
        <w:rPr>
          <w:rFonts w:ascii="Calibri" w:hAnsi="Calibri" w:cs="Calibri"/>
          <w:iCs/>
          <w:lang w:eastAsia="sk-SK"/>
        </w:rPr>
        <w:t>11</w:t>
      </w:r>
      <w:r w:rsidRPr="000D090E">
        <w:rPr>
          <w:rFonts w:ascii="Calibri" w:hAnsi="Calibri" w:cs="Calibri"/>
          <w:iCs/>
          <w:lang w:eastAsia="sk-SK"/>
        </w:rPr>
        <w:t xml:space="preserve">. </w:t>
      </w:r>
      <w:r w:rsidRPr="000D090E">
        <w:rPr>
          <w:rFonts w:ascii="Calibri" w:hAnsi="Calibri" w:cs="Calibri"/>
          <w:lang w:eastAsia="en-US"/>
        </w:rPr>
        <w:t>Infrastructura finanțată este și va fi pusă la dispoziția utilizatorilor interesați în mod deschis, transparent și nediscriminatoriu.</w:t>
      </w:r>
    </w:p>
    <w:p w14:paraId="47CCCF55" w14:textId="77777777" w:rsidR="000D090E" w:rsidRPr="000D090E" w:rsidRDefault="000D090E" w:rsidP="0084251C">
      <w:pPr>
        <w:suppressAutoHyphens/>
        <w:ind w:left="644"/>
        <w:jc w:val="both"/>
        <w:rPr>
          <w:rFonts w:ascii="Calibri" w:hAnsi="Calibri" w:cs="Calibri"/>
          <w:lang w:eastAsia="en-US"/>
        </w:rPr>
      </w:pPr>
    </w:p>
    <w:p w14:paraId="17EBCFB2" w14:textId="6C010A2B" w:rsidR="0084251C" w:rsidRPr="000D090E" w:rsidRDefault="0034640F" w:rsidP="0084251C">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lang w:eastAsia="en-US"/>
        </w:rPr>
        <w:t xml:space="preserve"> </w:t>
      </w:r>
      <w:r w:rsidR="000D624D" w:rsidRPr="000D090E">
        <w:rPr>
          <w:rFonts w:ascii="Calibri" w:hAnsi="Calibri" w:cs="Calibri"/>
          <w:iCs/>
          <w:lang w:eastAsia="sk-SK"/>
        </w:rPr>
        <w:t xml:space="preserve">Cerința </w:t>
      </w:r>
      <w:r w:rsidR="000D090E">
        <w:rPr>
          <w:rFonts w:ascii="Calibri" w:hAnsi="Calibri" w:cs="Calibri"/>
          <w:iCs/>
          <w:lang w:eastAsia="sk-SK"/>
        </w:rPr>
        <w:t>12</w:t>
      </w:r>
      <w:r w:rsidR="000D624D" w:rsidRPr="000D090E">
        <w:rPr>
          <w:rFonts w:ascii="Calibri" w:hAnsi="Calibri" w:cs="Calibri"/>
          <w:iCs/>
          <w:lang w:eastAsia="en-US"/>
        </w:rPr>
        <w:t xml:space="preserve">. </w:t>
      </w:r>
      <w:r w:rsidR="00FD3492" w:rsidRPr="000D090E">
        <w:rPr>
          <w:rFonts w:ascii="Calibri" w:hAnsi="Calibri" w:cs="Calibri"/>
          <w:iCs/>
          <w:lang w:eastAsia="en-US"/>
        </w:rPr>
        <w:t>Activitatea de bază - declarată de beneficiar în cererea de finanțare - aferentă proiectului respectă condițiile cumulative</w:t>
      </w:r>
      <w:bookmarkStart w:id="3" w:name="_Hlk137821297"/>
      <w:bookmarkStart w:id="4" w:name="_Hlk146290325"/>
      <w:r w:rsidR="004D3749" w:rsidRPr="000D090E">
        <w:rPr>
          <w:rFonts w:ascii="Calibri" w:hAnsi="Calibri" w:cs="Calibri"/>
          <w:iCs/>
          <w:lang w:eastAsia="en-US"/>
        </w:rPr>
        <w:t xml:space="preserve">, conform prevederilor ghidului, secțiunea </w:t>
      </w:r>
      <w:bookmarkEnd w:id="3"/>
      <w:r w:rsidR="004D3749" w:rsidRPr="000D090E">
        <w:rPr>
          <w:rFonts w:ascii="Calibri" w:hAnsi="Calibri" w:cs="Calibri"/>
          <w:iCs/>
          <w:lang w:eastAsia="en-US"/>
        </w:rPr>
        <w:t>5.</w:t>
      </w:r>
      <w:r w:rsidR="00C440B0" w:rsidRPr="000D090E">
        <w:rPr>
          <w:rFonts w:ascii="Calibri" w:hAnsi="Calibri" w:cs="Calibri"/>
          <w:iCs/>
          <w:lang w:eastAsia="en-US"/>
        </w:rPr>
        <w:t>2.3</w:t>
      </w:r>
    </w:p>
    <w:bookmarkEnd w:id="4"/>
    <w:p w14:paraId="5693031E" w14:textId="24B68C00" w:rsidR="006F72BC" w:rsidRPr="000D090E" w:rsidRDefault="006F72BC" w:rsidP="0084251C">
      <w:pPr>
        <w:suppressAutoHyphens/>
        <w:ind w:left="644"/>
        <w:jc w:val="both"/>
        <w:rPr>
          <w:rFonts w:ascii="Calibri" w:hAnsi="Calibri" w:cs="Calibri"/>
          <w:iCs/>
          <w:lang w:eastAsia="en-US"/>
        </w:rPr>
      </w:pPr>
    </w:p>
    <w:p w14:paraId="17BC692A" w14:textId="3BCEE8D1" w:rsidR="006F72BC" w:rsidRPr="000D090E" w:rsidRDefault="006F72BC" w:rsidP="006F72BC">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lang w:eastAsia="en-US"/>
        </w:rPr>
        <w:t xml:space="preserve"> </w:t>
      </w:r>
      <w:r w:rsidRPr="000D090E">
        <w:rPr>
          <w:rFonts w:ascii="Calibri" w:hAnsi="Calibri" w:cs="Calibri"/>
          <w:iCs/>
          <w:lang w:eastAsia="sk-SK"/>
        </w:rPr>
        <w:t xml:space="preserve">Cerința </w:t>
      </w:r>
      <w:r w:rsidR="000D090E">
        <w:rPr>
          <w:rFonts w:ascii="Calibri" w:hAnsi="Calibri" w:cs="Calibri"/>
          <w:iCs/>
          <w:lang w:eastAsia="sk-SK"/>
        </w:rPr>
        <w:t>13.</w:t>
      </w:r>
      <w:r w:rsidR="00C86FAC" w:rsidRPr="000D090E">
        <w:rPr>
          <w:rFonts w:ascii="Calibri" w:hAnsi="Calibri" w:cs="Calibri"/>
          <w:lang w:eastAsia="en-US"/>
        </w:rPr>
        <w:t xml:space="preserve"> Planul de </w:t>
      </w:r>
      <w:r w:rsidR="000D090E" w:rsidRPr="000D090E">
        <w:rPr>
          <w:rFonts w:ascii="Calibri" w:hAnsi="Calibri" w:cs="Calibri"/>
          <w:lang w:eastAsia="en-US"/>
        </w:rPr>
        <w:t>dezvoltare</w:t>
      </w:r>
      <w:r w:rsidR="00C86FAC" w:rsidRPr="000D090E">
        <w:rPr>
          <w:rFonts w:ascii="Calibri" w:hAnsi="Calibri" w:cs="Calibri"/>
          <w:iCs/>
          <w:lang w:eastAsia="en-US"/>
        </w:rPr>
        <w:t xml:space="preserve"> </w:t>
      </w:r>
      <w:r w:rsidR="00BA5E40" w:rsidRPr="000D090E">
        <w:rPr>
          <w:rFonts w:ascii="Calibri" w:hAnsi="Calibri" w:cs="Calibri"/>
          <w:iCs/>
          <w:lang w:eastAsia="en-US"/>
        </w:rPr>
        <w:t xml:space="preserve">și anexele acestuia </w:t>
      </w:r>
      <w:r w:rsidR="008B3F78" w:rsidRPr="000D090E">
        <w:rPr>
          <w:rFonts w:ascii="Calibri" w:hAnsi="Calibri" w:cs="Calibri"/>
          <w:iCs/>
          <w:lang w:eastAsia="en-US"/>
        </w:rPr>
        <w:t>este elaborat în conformitate cu anexa la ghid și este complet</w:t>
      </w:r>
      <w:r w:rsidR="009115A8" w:rsidRPr="000D090E">
        <w:rPr>
          <w:rFonts w:ascii="Calibri" w:hAnsi="Calibri" w:cs="Calibri"/>
          <w:iCs/>
          <w:lang w:eastAsia="en-US"/>
        </w:rPr>
        <w:t>, conform prevederilor ghidului</w:t>
      </w:r>
    </w:p>
    <w:p w14:paraId="4C8BA413" w14:textId="77777777" w:rsidR="007172CE" w:rsidRPr="009128AC" w:rsidRDefault="007172CE" w:rsidP="0084251C">
      <w:pPr>
        <w:suppressAutoHyphens/>
        <w:ind w:left="644"/>
        <w:jc w:val="both"/>
        <w:rPr>
          <w:rFonts w:ascii="Calibri" w:hAnsi="Calibri" w:cs="Calibri"/>
          <w:iCs/>
          <w:color w:val="FF0000"/>
          <w:lang w:eastAsia="en-US"/>
        </w:rPr>
      </w:pPr>
    </w:p>
    <w:p w14:paraId="24224086" w14:textId="2BD2DEC8" w:rsidR="0084251C" w:rsidRPr="000D090E" w:rsidRDefault="0084251C" w:rsidP="00966A0D">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iCs/>
          <w:lang w:eastAsia="en-US"/>
        </w:rPr>
        <w:t xml:space="preserve"> </w:t>
      </w:r>
      <w:r w:rsidR="00CD75F7" w:rsidRPr="000D090E">
        <w:rPr>
          <w:rFonts w:ascii="Calibri" w:hAnsi="Calibri" w:cs="Calibri"/>
          <w:iCs/>
          <w:lang w:eastAsia="sk-SK"/>
        </w:rPr>
        <w:t xml:space="preserve">Cerința </w:t>
      </w:r>
      <w:r w:rsidR="000D090E">
        <w:rPr>
          <w:rFonts w:ascii="Calibri" w:hAnsi="Calibri" w:cs="Calibri"/>
          <w:iCs/>
          <w:lang w:eastAsia="sk-SK"/>
        </w:rPr>
        <w:t>14</w:t>
      </w:r>
      <w:r w:rsidR="00CD75F7" w:rsidRPr="000D090E">
        <w:rPr>
          <w:rFonts w:ascii="Calibri" w:hAnsi="Calibri" w:cs="Calibri"/>
          <w:iCs/>
          <w:lang w:eastAsia="sk-SK"/>
        </w:rPr>
        <w:t xml:space="preserve">. </w:t>
      </w:r>
      <w:r w:rsidR="00966A0D" w:rsidRPr="000D090E">
        <w:rPr>
          <w:rFonts w:ascii="Calibri" w:hAnsi="Calibri" w:cs="Calibri"/>
          <w:iCs/>
          <w:lang w:eastAsia="en-US"/>
        </w:rPr>
        <w:t>Planul de monitorizare al proiectului este întocmit în corelare cu prevederile din ghidul solicitantului</w:t>
      </w:r>
    </w:p>
    <w:p w14:paraId="4DACB236" w14:textId="77777777" w:rsidR="00512EE0" w:rsidRPr="009128AC" w:rsidRDefault="00512EE0" w:rsidP="0084251C">
      <w:pPr>
        <w:suppressAutoHyphens/>
        <w:ind w:left="644"/>
        <w:jc w:val="both"/>
        <w:rPr>
          <w:rFonts w:ascii="Calibri" w:hAnsi="Calibri" w:cs="Calibri"/>
          <w:iCs/>
          <w:color w:val="FF0000"/>
          <w:lang w:eastAsia="en-US"/>
        </w:rPr>
      </w:pPr>
    </w:p>
    <w:p w14:paraId="7584E21C" w14:textId="13E51003" w:rsidR="00FD3492" w:rsidRPr="000D090E" w:rsidRDefault="00512EE0" w:rsidP="00FD3492">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iCs/>
          <w:lang w:eastAsia="en-US"/>
        </w:rPr>
        <w:t xml:space="preserve"> </w:t>
      </w:r>
      <w:r w:rsidRPr="000D090E">
        <w:rPr>
          <w:rFonts w:ascii="Calibri" w:hAnsi="Calibri" w:cs="Calibri"/>
          <w:iCs/>
          <w:lang w:eastAsia="sk-SK"/>
        </w:rPr>
        <w:t xml:space="preserve">Cerința </w:t>
      </w:r>
      <w:r w:rsidR="00B418EC" w:rsidRPr="000D090E">
        <w:rPr>
          <w:rFonts w:ascii="Calibri" w:hAnsi="Calibri" w:cs="Calibri"/>
          <w:iCs/>
          <w:lang w:eastAsia="sk-SK"/>
        </w:rPr>
        <w:t>1</w:t>
      </w:r>
      <w:r w:rsidR="000D090E" w:rsidRPr="000D090E">
        <w:rPr>
          <w:rFonts w:ascii="Calibri" w:hAnsi="Calibri" w:cs="Calibri"/>
          <w:iCs/>
          <w:lang w:eastAsia="sk-SK"/>
        </w:rPr>
        <w:t>5</w:t>
      </w:r>
      <w:r w:rsidRPr="000D090E">
        <w:rPr>
          <w:rFonts w:ascii="Calibri" w:hAnsi="Calibri" w:cs="Calibri"/>
          <w:iCs/>
          <w:lang w:eastAsia="sk-SK"/>
        </w:rPr>
        <w:t>.</w:t>
      </w:r>
      <w:r w:rsidRPr="000D090E">
        <w:rPr>
          <w:rFonts w:ascii="Calibri" w:hAnsi="Calibri" w:cs="Calibri"/>
          <w:i/>
          <w:iCs/>
          <w:lang w:eastAsia="sk-SK"/>
        </w:rPr>
        <w:t xml:space="preserve"> </w:t>
      </w:r>
      <w:r w:rsidR="000D090E" w:rsidRPr="000D090E">
        <w:rPr>
          <w:rFonts w:ascii="Calibri" w:hAnsi="Calibri" w:cs="Calibri"/>
          <w:iCs/>
          <w:lang w:eastAsia="en-US"/>
        </w:rPr>
        <w:t xml:space="preserve"> Proiectul/ Solicitantul (Solicitantul individual/Membrii parteneriatului), respectiv solicitantul rezident, respectă principiile din domeniul egalității de gen, de șanse, nediscriminării, accesibilității</w:t>
      </w:r>
      <w:r w:rsidR="00B418EC" w:rsidRPr="000D090E">
        <w:rPr>
          <w:rFonts w:ascii="Calibri" w:hAnsi="Calibri" w:cs="Calibri"/>
          <w:iCs/>
          <w:lang w:eastAsia="en-US"/>
        </w:rPr>
        <w:t>, conform prevederilor ghidului, secțiunea 5.7.</w:t>
      </w:r>
      <w:r w:rsidR="00830287" w:rsidRPr="000D090E">
        <w:rPr>
          <w:rFonts w:ascii="Calibri" w:hAnsi="Calibri" w:cs="Calibri"/>
          <w:iCs/>
          <w:lang w:eastAsia="en-US"/>
        </w:rPr>
        <w:t>11</w:t>
      </w:r>
      <w:r w:rsidR="000D090E" w:rsidRPr="000D090E">
        <w:rPr>
          <w:rFonts w:ascii="Calibri" w:hAnsi="Calibri" w:cs="Calibri"/>
          <w:iCs/>
          <w:lang w:eastAsia="en-US"/>
        </w:rPr>
        <w:t>.</w:t>
      </w:r>
    </w:p>
    <w:p w14:paraId="58424082" w14:textId="77777777" w:rsidR="00512EE0" w:rsidRPr="000D090E" w:rsidRDefault="00512EE0" w:rsidP="00512EE0">
      <w:pPr>
        <w:suppressAutoHyphens/>
        <w:ind w:left="644"/>
        <w:jc w:val="both"/>
        <w:rPr>
          <w:rFonts w:ascii="Calibri" w:hAnsi="Calibri" w:cs="Calibri"/>
          <w:iCs/>
          <w:lang w:eastAsia="en-US"/>
        </w:rPr>
      </w:pPr>
    </w:p>
    <w:p w14:paraId="3FDC3767" w14:textId="42DDECBF" w:rsidR="00512EE0" w:rsidRPr="000D090E" w:rsidRDefault="00512EE0" w:rsidP="00512EE0">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iCs/>
          <w:lang w:eastAsia="en-US"/>
        </w:rPr>
        <w:t xml:space="preserve"> </w:t>
      </w:r>
      <w:r w:rsidRPr="000D090E">
        <w:rPr>
          <w:rFonts w:ascii="Calibri" w:hAnsi="Calibri" w:cs="Calibri"/>
          <w:iCs/>
          <w:lang w:eastAsia="sk-SK"/>
        </w:rPr>
        <w:t xml:space="preserve">Cerința </w:t>
      </w:r>
      <w:r w:rsidR="00B418EC" w:rsidRPr="000D090E">
        <w:rPr>
          <w:rFonts w:ascii="Calibri" w:hAnsi="Calibri" w:cs="Calibri"/>
          <w:iCs/>
          <w:lang w:eastAsia="sk-SK"/>
        </w:rPr>
        <w:t>1</w:t>
      </w:r>
      <w:r w:rsidR="000D090E" w:rsidRPr="000D090E">
        <w:rPr>
          <w:rFonts w:ascii="Calibri" w:hAnsi="Calibri" w:cs="Calibri"/>
          <w:iCs/>
          <w:lang w:eastAsia="sk-SK"/>
        </w:rPr>
        <w:t>6</w:t>
      </w:r>
      <w:r w:rsidRPr="000D090E">
        <w:rPr>
          <w:rFonts w:ascii="Calibri" w:hAnsi="Calibri" w:cs="Calibri"/>
          <w:iCs/>
          <w:lang w:eastAsia="sk-SK"/>
        </w:rPr>
        <w:t>.</w:t>
      </w:r>
      <w:r w:rsidRPr="000D090E">
        <w:rPr>
          <w:rFonts w:ascii="Calibri" w:hAnsi="Calibri" w:cs="Calibri"/>
          <w:i/>
          <w:iCs/>
          <w:lang w:eastAsia="sk-SK"/>
        </w:rPr>
        <w:t xml:space="preserve"> </w:t>
      </w:r>
      <w:r w:rsidR="000D090E" w:rsidRPr="000D090E">
        <w:rPr>
          <w:rFonts w:ascii="Calibri" w:hAnsi="Calibri" w:cs="Calibri"/>
          <w:iCs/>
          <w:lang w:eastAsia="en-US"/>
        </w:rPr>
        <w:t>Proiectul / Solicitantul (Solicitantul individual/Membrii parteneriatului), respectiv solicitantul rezident respectă principiile privind domeniul dezvoltării durabile, protecției mediului, eficienței energetice, prevăzute de legislația națională și comunitară</w:t>
      </w:r>
      <w:r w:rsidR="00BA5E40" w:rsidRPr="000D090E">
        <w:rPr>
          <w:rFonts w:ascii="Calibri" w:hAnsi="Calibri" w:cs="Calibri"/>
          <w:iCs/>
          <w:lang w:eastAsia="en-US"/>
        </w:rPr>
        <w:t>,</w:t>
      </w:r>
      <w:r w:rsidR="00B418EC" w:rsidRPr="000D090E">
        <w:rPr>
          <w:rFonts w:ascii="Calibri" w:hAnsi="Calibri" w:cs="Calibri"/>
          <w:iCs/>
          <w:lang w:eastAsia="en-US"/>
        </w:rPr>
        <w:t xml:space="preserve"> conform prevederilor ghidului, secțiunea 5.7.</w:t>
      </w:r>
      <w:r w:rsidR="00830287" w:rsidRPr="000D090E">
        <w:rPr>
          <w:rFonts w:ascii="Calibri" w:hAnsi="Calibri" w:cs="Calibri"/>
          <w:iCs/>
          <w:lang w:eastAsia="en-US"/>
        </w:rPr>
        <w:t>12</w:t>
      </w:r>
    </w:p>
    <w:p w14:paraId="164AF62D" w14:textId="77777777" w:rsidR="00830287" w:rsidRPr="000D090E" w:rsidRDefault="00830287" w:rsidP="00512EE0">
      <w:pPr>
        <w:suppressAutoHyphens/>
        <w:ind w:left="644"/>
        <w:jc w:val="both"/>
        <w:rPr>
          <w:rFonts w:ascii="Calibri" w:hAnsi="Calibri" w:cs="Calibri"/>
          <w:iCs/>
          <w:lang w:eastAsia="en-US"/>
        </w:rPr>
      </w:pPr>
    </w:p>
    <w:p w14:paraId="22770084" w14:textId="1FC30ECC" w:rsidR="00830287" w:rsidRPr="000D090E" w:rsidRDefault="00830287" w:rsidP="00830287">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iCs/>
          <w:lang w:eastAsia="en-US"/>
        </w:rPr>
        <w:t xml:space="preserve"> </w:t>
      </w:r>
      <w:r w:rsidRPr="000D090E">
        <w:rPr>
          <w:rFonts w:ascii="Calibri" w:hAnsi="Calibri" w:cs="Calibri"/>
          <w:iCs/>
          <w:lang w:eastAsia="sk-SK"/>
        </w:rPr>
        <w:t>Cerința 1</w:t>
      </w:r>
      <w:r w:rsidR="000D090E">
        <w:rPr>
          <w:rFonts w:ascii="Calibri" w:hAnsi="Calibri" w:cs="Calibri"/>
          <w:iCs/>
          <w:lang w:eastAsia="sk-SK"/>
        </w:rPr>
        <w:t xml:space="preserve">7. </w:t>
      </w:r>
      <w:r w:rsidR="000D090E" w:rsidRPr="000D090E">
        <w:rPr>
          <w:rFonts w:ascii="Calibri" w:hAnsi="Calibri" w:cs="Calibri"/>
          <w:iCs/>
          <w:lang w:eastAsia="en-US"/>
        </w:rPr>
        <w:t>Proiectul/ Solicitantul (Solicitantul individual/Membrii parteneriatului), respectiv solicitantul rezident integrează măsuri de atenuare și de adaptare la schimbările climatice respectând Orientările tehnice ale Comisiei Europene referitoare la imunizarea infrastructurii la schimbările climatice</w:t>
      </w:r>
      <w:r w:rsidRPr="000D090E">
        <w:rPr>
          <w:rFonts w:ascii="Calibri" w:hAnsi="Calibri" w:cs="Calibri"/>
          <w:iCs/>
          <w:lang w:eastAsia="en-US"/>
        </w:rPr>
        <w:t>, conform prevederilor ghidului, secțiunea 5.7.13</w:t>
      </w:r>
    </w:p>
    <w:p w14:paraId="7A24AAB7" w14:textId="77777777" w:rsidR="00512EE0" w:rsidRPr="009128AC" w:rsidRDefault="00512EE0" w:rsidP="0039772F">
      <w:pPr>
        <w:suppressAutoHyphens/>
        <w:jc w:val="both"/>
        <w:rPr>
          <w:rFonts w:ascii="Calibri" w:hAnsi="Calibri" w:cs="Calibri"/>
          <w:iCs/>
          <w:color w:val="FF0000"/>
          <w:lang w:eastAsia="en-US"/>
        </w:rPr>
      </w:pPr>
    </w:p>
    <w:p w14:paraId="32A59A2F" w14:textId="4DF94899" w:rsidR="00512EE0" w:rsidRPr="000D090E" w:rsidRDefault="00512EE0" w:rsidP="00512EE0">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iCs/>
          <w:lang w:eastAsia="en-US"/>
        </w:rPr>
        <w:t xml:space="preserve"> </w:t>
      </w:r>
      <w:r w:rsidRPr="000D090E">
        <w:rPr>
          <w:rFonts w:ascii="Calibri" w:hAnsi="Calibri" w:cs="Calibri"/>
          <w:iCs/>
          <w:lang w:eastAsia="sk-SK"/>
        </w:rPr>
        <w:t xml:space="preserve">Cerința </w:t>
      </w:r>
      <w:r w:rsidR="0012442D" w:rsidRPr="000D090E">
        <w:rPr>
          <w:rFonts w:ascii="Calibri" w:hAnsi="Calibri" w:cs="Calibri"/>
          <w:iCs/>
          <w:lang w:eastAsia="sk-SK"/>
        </w:rPr>
        <w:t>1</w:t>
      </w:r>
      <w:r w:rsidR="000D090E">
        <w:rPr>
          <w:rFonts w:ascii="Calibri" w:hAnsi="Calibri" w:cs="Calibri"/>
          <w:iCs/>
          <w:lang w:eastAsia="sk-SK"/>
        </w:rPr>
        <w:t>8</w:t>
      </w:r>
      <w:r w:rsidR="00874DC4" w:rsidRPr="000D090E">
        <w:t xml:space="preserve"> </w:t>
      </w:r>
      <w:r w:rsidR="00874DC4" w:rsidRPr="000D090E">
        <w:rPr>
          <w:rFonts w:ascii="Calibri" w:hAnsi="Calibri" w:cs="Calibri"/>
          <w:iCs/>
          <w:lang w:eastAsia="sk-SK"/>
        </w:rPr>
        <w:t xml:space="preserve">Proiectul </w:t>
      </w:r>
      <w:r w:rsidR="00C86FAC" w:rsidRPr="000D090E">
        <w:rPr>
          <w:rFonts w:ascii="Calibri" w:hAnsi="Calibri" w:cs="Calibri"/>
          <w:iCs/>
          <w:lang w:eastAsia="sk-SK"/>
        </w:rPr>
        <w:t xml:space="preserve">respectă, după caz, intensitatea </w:t>
      </w:r>
      <w:r w:rsidR="00874DC4" w:rsidRPr="000D090E">
        <w:rPr>
          <w:rFonts w:ascii="Calibri" w:hAnsi="Calibri" w:cs="Calibri"/>
          <w:iCs/>
          <w:lang w:eastAsia="sk-SK"/>
        </w:rPr>
        <w:t>ajutorului de stat</w:t>
      </w:r>
      <w:r w:rsidR="00C86FAC" w:rsidRPr="000D090E">
        <w:rPr>
          <w:rFonts w:ascii="Calibri" w:hAnsi="Calibri" w:cs="Calibri"/>
          <w:iCs/>
          <w:lang w:eastAsia="sk-SK"/>
        </w:rPr>
        <w:t>/ de minimis, conform prevederilor ghidului, secțiunile 3.13, 5.4 și 5.5</w:t>
      </w:r>
      <w:r w:rsidR="00C86FAC" w:rsidRPr="000D090E">
        <w:rPr>
          <w:rFonts w:ascii="Calibri" w:hAnsi="Calibri" w:cs="Calibri"/>
          <w:iCs/>
          <w:lang w:eastAsia="en-US"/>
        </w:rPr>
        <w:t>.</w:t>
      </w:r>
    </w:p>
    <w:p w14:paraId="15E2B8BD" w14:textId="77777777" w:rsidR="00874DC4" w:rsidRPr="009128AC" w:rsidRDefault="00874DC4" w:rsidP="00512EE0">
      <w:pPr>
        <w:suppressAutoHyphens/>
        <w:ind w:left="644"/>
        <w:jc w:val="both"/>
        <w:rPr>
          <w:rFonts w:ascii="Calibri" w:hAnsi="Calibri" w:cs="Calibri"/>
          <w:iCs/>
          <w:color w:val="FF0000"/>
          <w:lang w:eastAsia="en-US"/>
        </w:rPr>
      </w:pPr>
    </w:p>
    <w:p w14:paraId="0DD17216" w14:textId="4173B4D0" w:rsidR="006B3206" w:rsidRPr="000D090E" w:rsidRDefault="006B3206" w:rsidP="00874DC4">
      <w:pPr>
        <w:suppressAutoHyphens/>
        <w:ind w:left="644"/>
        <w:jc w:val="both"/>
        <w:rPr>
          <w:rFonts w:ascii="Calibri" w:hAnsi="Calibri" w:cs="Calibri"/>
          <w:iCs/>
          <w:lang w:eastAsia="en-US"/>
        </w:rPr>
      </w:pPr>
      <w:r w:rsidRPr="000D090E">
        <w:rPr>
          <w:rFonts w:ascii="Calibri" w:hAnsi="Calibri" w:cs="Calibri"/>
          <w:iCs/>
          <w:lang w:eastAsia="en-US"/>
        </w:rPr>
        <w:fldChar w:fldCharType="begin">
          <w:ffData>
            <w:name w:val=""/>
            <w:enabled/>
            <w:calcOnExit w:val="0"/>
            <w:checkBox>
              <w:sizeAuto/>
              <w:default w:val="0"/>
            </w:checkBox>
          </w:ffData>
        </w:fldChar>
      </w:r>
      <w:r w:rsidRPr="000D090E">
        <w:rPr>
          <w:rFonts w:ascii="Calibri" w:hAnsi="Calibri" w:cs="Calibri"/>
          <w:iCs/>
          <w:lang w:eastAsia="en-US"/>
        </w:rPr>
        <w:instrText xml:space="preserve"> FORMCHECKBOX </w:instrText>
      </w:r>
      <w:r w:rsidR="00350769">
        <w:rPr>
          <w:rFonts w:ascii="Calibri" w:hAnsi="Calibri" w:cs="Calibri"/>
          <w:iCs/>
          <w:lang w:eastAsia="en-US"/>
        </w:rPr>
      </w:r>
      <w:r w:rsidR="00350769">
        <w:rPr>
          <w:rFonts w:ascii="Calibri" w:hAnsi="Calibri" w:cs="Calibri"/>
          <w:iCs/>
          <w:lang w:eastAsia="en-US"/>
        </w:rPr>
        <w:fldChar w:fldCharType="separate"/>
      </w:r>
      <w:r w:rsidRPr="000D090E">
        <w:rPr>
          <w:rFonts w:ascii="Calibri" w:hAnsi="Calibri" w:cs="Calibri"/>
          <w:lang w:eastAsia="en-US"/>
        </w:rPr>
        <w:fldChar w:fldCharType="end"/>
      </w:r>
      <w:r w:rsidRPr="000D090E">
        <w:rPr>
          <w:rFonts w:ascii="Calibri" w:hAnsi="Calibri" w:cs="Calibri"/>
          <w:iCs/>
          <w:lang w:eastAsia="sk-SK"/>
        </w:rPr>
        <w:t>Cerința 1</w:t>
      </w:r>
      <w:r w:rsidR="000D090E" w:rsidRPr="000D090E">
        <w:rPr>
          <w:rFonts w:ascii="Calibri" w:hAnsi="Calibri" w:cs="Calibri"/>
          <w:iCs/>
          <w:lang w:eastAsia="sk-SK"/>
        </w:rPr>
        <w:t>9</w:t>
      </w:r>
      <w:r w:rsidRPr="000D090E">
        <w:rPr>
          <w:rFonts w:ascii="Calibri" w:hAnsi="Calibri" w:cs="Calibri"/>
          <w:iCs/>
          <w:lang w:eastAsia="sk-SK"/>
        </w:rPr>
        <w:t>.</w:t>
      </w:r>
      <w:r w:rsidRPr="000D090E">
        <w:rPr>
          <w:rFonts w:ascii="Calibri" w:hAnsi="Calibri" w:cs="Calibri"/>
          <w:i/>
          <w:iCs/>
          <w:lang w:eastAsia="sk-SK"/>
        </w:rPr>
        <w:t xml:space="preserve"> </w:t>
      </w:r>
      <w:r w:rsidRPr="000D090E">
        <w:rPr>
          <w:rFonts w:ascii="Calibri" w:hAnsi="Calibri" w:cs="Calibri"/>
          <w:iCs/>
          <w:lang w:eastAsia="en-US"/>
        </w:rPr>
        <w:t>În funcție de componentele de ajutor de stat/minimis din cadrul proiectului au fost respectate încadrările cheltuielilor in cadrul categoriilor de cheltuieli aferente celor trei tipuri de ajutoare, in conformitate cu prevederile ghidului specific.</w:t>
      </w:r>
    </w:p>
    <w:p w14:paraId="5112236E" w14:textId="77777777" w:rsidR="002200A6" w:rsidRPr="009128AC" w:rsidRDefault="002200A6" w:rsidP="0084251C">
      <w:pPr>
        <w:suppressAutoHyphens/>
        <w:ind w:left="644"/>
        <w:jc w:val="both"/>
        <w:rPr>
          <w:rFonts w:ascii="Calibri" w:hAnsi="Calibri" w:cs="Calibri"/>
          <w:color w:val="FF0000"/>
          <w:lang w:eastAsia="en-US"/>
        </w:rPr>
      </w:pPr>
    </w:p>
    <w:p w14:paraId="3FE60921" w14:textId="77777777" w:rsidR="0084251C" w:rsidRPr="000D090E"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0D090E">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0D090E" w:rsidRDefault="0084251C" w:rsidP="0084251C">
      <w:pPr>
        <w:suppressAutoHyphens/>
        <w:ind w:left="786"/>
        <w:contextualSpacing/>
        <w:jc w:val="both"/>
        <w:rPr>
          <w:rFonts w:ascii="Calibri" w:eastAsia="Calibri" w:hAnsi="Calibri" w:cs="Calibri"/>
          <w:b/>
          <w:bCs/>
          <w:iCs/>
          <w:lang w:eastAsia="en-US"/>
        </w:rPr>
      </w:pPr>
    </w:p>
    <w:p w14:paraId="4B60AE30" w14:textId="4F695A82" w:rsidR="0084251C" w:rsidRPr="000D090E" w:rsidRDefault="0084251C" w:rsidP="0084251C">
      <w:pPr>
        <w:suppressAutoHyphens/>
        <w:ind w:left="360"/>
        <w:jc w:val="both"/>
        <w:rPr>
          <w:rFonts w:ascii="Calibri" w:hAnsi="Calibri" w:cs="Calibri"/>
          <w:iCs/>
          <w:lang w:eastAsia="sk-SK"/>
        </w:rPr>
      </w:pPr>
      <w:r w:rsidRPr="000D090E">
        <w:rPr>
          <w:rFonts w:ascii="Calibri" w:hAnsi="Calibri" w:cs="Calibri"/>
          <w:sz w:val="20"/>
          <w:lang w:eastAsia="en-US"/>
        </w:rPr>
        <w:fldChar w:fldCharType="begin">
          <w:ffData>
            <w:name w:val=""/>
            <w:enabled/>
            <w:calcOnExit w:val="0"/>
            <w:checkBox>
              <w:sizeAuto/>
              <w:default w:val="0"/>
            </w:checkBox>
          </w:ffData>
        </w:fldChar>
      </w:r>
      <w:r w:rsidRPr="000D090E">
        <w:rPr>
          <w:rFonts w:ascii="Calibri" w:hAnsi="Calibri" w:cs="Calibri"/>
          <w:sz w:val="20"/>
          <w:lang w:eastAsia="en-US"/>
        </w:rPr>
        <w:instrText xml:space="preserve"> FORMCHECKBOX </w:instrText>
      </w:r>
      <w:r w:rsidR="00350769">
        <w:rPr>
          <w:rFonts w:ascii="Calibri" w:hAnsi="Calibri" w:cs="Calibri"/>
          <w:sz w:val="20"/>
          <w:lang w:eastAsia="en-US"/>
        </w:rPr>
      </w:r>
      <w:r w:rsidR="00350769">
        <w:rPr>
          <w:rFonts w:ascii="Calibri" w:hAnsi="Calibri" w:cs="Calibri"/>
          <w:sz w:val="20"/>
          <w:lang w:eastAsia="en-US"/>
        </w:rPr>
        <w:fldChar w:fldCharType="separate"/>
      </w:r>
      <w:r w:rsidRPr="000D090E">
        <w:rPr>
          <w:rFonts w:ascii="Calibri" w:hAnsi="Calibri" w:cs="Calibri"/>
          <w:sz w:val="20"/>
          <w:lang w:eastAsia="en-US"/>
        </w:rPr>
        <w:fldChar w:fldCharType="end"/>
      </w:r>
      <w:r w:rsidRPr="000D090E">
        <w:rPr>
          <w:rFonts w:ascii="Calibri" w:hAnsi="Calibri" w:cs="Calibri"/>
          <w:iCs/>
          <w:lang w:eastAsia="sk-SK"/>
        </w:rPr>
        <w:t xml:space="preserve"> </w:t>
      </w:r>
      <w:r w:rsidR="00A31D5B" w:rsidRPr="000D090E">
        <w:rPr>
          <w:rFonts w:ascii="Calibri" w:hAnsi="Calibri" w:cs="Calibri"/>
          <w:iCs/>
          <w:lang w:eastAsia="sk-SK"/>
        </w:rPr>
        <w:t>Cerința 1.</w:t>
      </w:r>
      <w:r w:rsidR="00A31D5B" w:rsidRPr="000D090E">
        <w:rPr>
          <w:rFonts w:ascii="Calibri" w:hAnsi="Calibri" w:cs="Calibri"/>
          <w:i/>
          <w:iCs/>
          <w:lang w:eastAsia="sk-SK"/>
        </w:rPr>
        <w:t xml:space="preserve"> </w:t>
      </w:r>
      <w:r w:rsidR="000D090E" w:rsidRPr="000D090E">
        <w:rPr>
          <w:rFonts w:ascii="Calibri" w:hAnsi="Calibri" w:cs="Calibri"/>
          <w:iCs/>
          <w:lang w:eastAsia="sk-SK"/>
        </w:rPr>
        <w:t>Solicitantul (Solicitantul individual/Membrii parteneriatului), respectiv solicitantul rezident și reprezentanții legali ai acestuia,</w:t>
      </w:r>
      <w:r w:rsidRPr="000D090E">
        <w:rPr>
          <w:rFonts w:ascii="Calibri" w:hAnsi="Calibri" w:cs="Calibri"/>
          <w:iCs/>
          <w:lang w:eastAsia="sk-SK"/>
        </w:rPr>
        <w:t xml:space="preserve"> care </w:t>
      </w:r>
      <w:r w:rsidR="00B12532" w:rsidRPr="000D090E">
        <w:rPr>
          <w:rFonts w:ascii="Calibri" w:hAnsi="Calibri" w:cs="Calibri"/>
          <w:iCs/>
          <w:lang w:eastAsia="sk-SK"/>
        </w:rPr>
        <w:t>își</w:t>
      </w:r>
      <w:r w:rsidRPr="000D090E">
        <w:rPr>
          <w:rFonts w:ascii="Calibri" w:hAnsi="Calibri" w:cs="Calibri"/>
          <w:iCs/>
          <w:lang w:eastAsia="sk-SK"/>
        </w:rPr>
        <w:t xml:space="preserve"> exercit</w:t>
      </w:r>
      <w:r w:rsidR="00B12532" w:rsidRPr="000D090E">
        <w:rPr>
          <w:rFonts w:ascii="Calibri" w:hAnsi="Calibri" w:cs="Calibri"/>
          <w:iCs/>
          <w:lang w:eastAsia="sk-SK"/>
        </w:rPr>
        <w:t>ă</w:t>
      </w:r>
      <w:r w:rsidRPr="000D090E">
        <w:rPr>
          <w:rFonts w:ascii="Calibri" w:hAnsi="Calibri" w:cs="Calibri"/>
          <w:iCs/>
          <w:lang w:eastAsia="sk-SK"/>
        </w:rPr>
        <w:t xml:space="preserve"> atribuțiile de drept, îndeplinesc, condițiile de eligibilitate, respectiv NU se încadrează în situațiile de excluder</w:t>
      </w:r>
      <w:r w:rsidR="00666CBD" w:rsidRPr="000D090E">
        <w:rPr>
          <w:rFonts w:ascii="Calibri" w:hAnsi="Calibri" w:cs="Calibri"/>
          <w:iCs/>
          <w:lang w:eastAsia="sk-SK"/>
        </w:rPr>
        <w:t xml:space="preserve">e prezentate în cadrul ghidului, </w:t>
      </w:r>
      <w:r w:rsidRPr="000D090E">
        <w:rPr>
          <w:rFonts w:ascii="Calibri" w:hAnsi="Calibri" w:cs="Calibri"/>
          <w:iCs/>
          <w:lang w:eastAsia="sk-SK"/>
        </w:rPr>
        <w:t>secțiunea 5.1.1</w:t>
      </w:r>
      <w:r w:rsidR="00830287" w:rsidRPr="000D090E">
        <w:rPr>
          <w:rFonts w:ascii="Calibri" w:hAnsi="Calibri" w:cs="Calibri"/>
          <w:iCs/>
          <w:lang w:eastAsia="sk-SK"/>
        </w:rPr>
        <w:t>.</w:t>
      </w:r>
      <w:r w:rsidR="000D090E" w:rsidRPr="000D090E">
        <w:rPr>
          <w:rFonts w:ascii="Calibri" w:hAnsi="Calibri" w:cs="Calibri"/>
          <w:iCs/>
          <w:lang w:eastAsia="sk-SK"/>
        </w:rPr>
        <w:t>, pct. 1</w:t>
      </w:r>
    </w:p>
    <w:p w14:paraId="570749AB" w14:textId="77777777" w:rsidR="0084251C" w:rsidRPr="009128AC" w:rsidRDefault="0084251C" w:rsidP="0084251C">
      <w:pPr>
        <w:suppressAutoHyphens/>
        <w:ind w:left="360"/>
        <w:jc w:val="both"/>
        <w:rPr>
          <w:rFonts w:ascii="Calibri" w:hAnsi="Calibri" w:cs="Calibri"/>
          <w:color w:val="FF0000"/>
          <w:lang w:eastAsia="en-US"/>
        </w:rPr>
      </w:pPr>
    </w:p>
    <w:p w14:paraId="4DA203FB" w14:textId="77777777" w:rsidR="0084251C" w:rsidRPr="000D090E"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0D090E">
        <w:rPr>
          <w:rFonts w:ascii="Calibri" w:eastAsia="Calibri" w:hAnsi="Calibri" w:cs="Calibri"/>
          <w:b/>
          <w:bCs/>
          <w:iCs/>
          <w:lang w:eastAsia="en-US"/>
        </w:rPr>
        <w:t xml:space="preserve">Mă angajez ca organizația </w:t>
      </w:r>
      <w:r w:rsidRPr="000D090E">
        <w:rPr>
          <w:rFonts w:ascii="Calibri" w:eastAsia="Calibri" w:hAnsi="Calibri" w:cs="Calibri"/>
          <w:iCs/>
          <w:lang w:eastAsia="en-US"/>
        </w:rPr>
        <w:t>pe care o reprezint</w:t>
      </w:r>
      <w:r w:rsidRPr="000D090E">
        <w:rPr>
          <w:rFonts w:ascii="Calibri" w:eastAsia="Calibri" w:hAnsi="Calibri" w:cs="Calibri"/>
          <w:b/>
          <w:bCs/>
          <w:iCs/>
          <w:lang w:eastAsia="en-US"/>
        </w:rPr>
        <w:t xml:space="preserve">: </w:t>
      </w:r>
      <w:r w:rsidRPr="000D090E">
        <w:rPr>
          <w:rFonts w:ascii="Calibri" w:eastAsia="Calibri" w:hAnsi="Calibri" w:cs="Calibri"/>
          <w:i/>
          <w:iCs/>
          <w:sz w:val="18"/>
          <w:szCs w:val="18"/>
          <w:lang w:eastAsia="en-US"/>
        </w:rPr>
        <w:t>(text static introdus la definire apel ca angajament distinct, poate fi adaptat)</w:t>
      </w:r>
    </w:p>
    <w:p w14:paraId="5B7F8C5F" w14:textId="617904BE" w:rsidR="0084251C" w:rsidRPr="000D090E" w:rsidRDefault="0084251C" w:rsidP="0084251C">
      <w:pPr>
        <w:suppressAutoHyphens/>
        <w:ind w:left="720"/>
        <w:contextualSpacing/>
        <w:jc w:val="both"/>
        <w:rPr>
          <w:rFonts w:ascii="Calibri" w:eastAsia="Calibri" w:hAnsi="Calibri" w:cs="Calibri"/>
          <w:b/>
          <w:bCs/>
          <w:iCs/>
          <w:lang w:eastAsia="en-US"/>
        </w:rPr>
      </w:pPr>
      <w:r w:rsidRPr="000D090E">
        <w:rPr>
          <w:rFonts w:ascii="Calibri" w:eastAsia="Calibri" w:hAnsi="Calibri" w:cs="Calibri"/>
          <w:sz w:val="22"/>
          <w:szCs w:val="22"/>
          <w:lang w:eastAsia="en-US"/>
        </w:rPr>
        <w:fldChar w:fldCharType="begin">
          <w:ffData>
            <w:name w:val=""/>
            <w:enabled/>
            <w:calcOnExit w:val="0"/>
            <w:checkBox>
              <w:sizeAuto/>
              <w:default w:val="0"/>
            </w:checkBox>
          </w:ffData>
        </w:fldChar>
      </w:r>
      <w:r w:rsidRPr="000D090E">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0D090E">
        <w:rPr>
          <w:rFonts w:ascii="Calibri" w:eastAsia="Calibri" w:hAnsi="Calibri" w:cs="Calibri"/>
          <w:sz w:val="22"/>
          <w:szCs w:val="22"/>
          <w:lang w:eastAsia="en-US"/>
        </w:rPr>
        <w:fldChar w:fldCharType="end"/>
      </w:r>
      <w:r w:rsidRPr="000D090E">
        <w:rPr>
          <w:rFonts w:ascii="Calibri" w:eastAsia="Calibri" w:hAnsi="Calibri" w:cs="Calibri"/>
          <w:lang w:eastAsia="en-US"/>
        </w:rPr>
        <w:t xml:space="preserve"> </w:t>
      </w:r>
      <w:r w:rsidRPr="000D090E">
        <w:rPr>
          <w:rFonts w:ascii="Calibri" w:eastAsia="Calibri" w:hAnsi="Calibri" w:cs="Calibri"/>
          <w:i/>
          <w:lang w:eastAsia="en-US"/>
        </w:rPr>
        <w:t xml:space="preserve">Să nu utilizeze sprijinul primit pentru finanțarea de intervenții excluse din domeniul de aplicare al Fondului vizat de intervenție </w:t>
      </w:r>
      <w:r w:rsidR="000D090E">
        <w:rPr>
          <w:rFonts w:ascii="Calibri" w:eastAsia="Calibri" w:hAnsi="Calibri" w:cs="Calibri"/>
          <w:i/>
          <w:lang w:eastAsia="en-US"/>
        </w:rPr>
        <w:t>;</w:t>
      </w:r>
    </w:p>
    <w:p w14:paraId="473910B2" w14:textId="2CBE8EFF" w:rsidR="0084251C" w:rsidRPr="000D090E" w:rsidRDefault="0084251C" w:rsidP="0084251C">
      <w:pPr>
        <w:suppressAutoHyphens/>
        <w:ind w:left="720"/>
        <w:contextualSpacing/>
        <w:jc w:val="both"/>
        <w:rPr>
          <w:rFonts w:ascii="Calibri" w:eastAsia="Calibri" w:hAnsi="Calibri" w:cs="Calibri"/>
          <w:i/>
          <w:lang w:eastAsia="en-US"/>
        </w:rPr>
      </w:pPr>
      <w:r w:rsidRPr="000D090E">
        <w:rPr>
          <w:rFonts w:ascii="Calibri" w:eastAsia="Calibri" w:hAnsi="Calibri" w:cs="Calibri"/>
          <w:sz w:val="22"/>
          <w:szCs w:val="22"/>
          <w:lang w:eastAsia="en-US"/>
        </w:rPr>
        <w:fldChar w:fldCharType="begin">
          <w:ffData>
            <w:name w:val=""/>
            <w:enabled/>
            <w:calcOnExit w:val="0"/>
            <w:checkBox>
              <w:sizeAuto/>
              <w:default w:val="0"/>
            </w:checkBox>
          </w:ffData>
        </w:fldChar>
      </w:r>
      <w:r w:rsidRPr="000D090E">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0D090E">
        <w:rPr>
          <w:rFonts w:ascii="Calibri" w:eastAsia="Calibri" w:hAnsi="Calibri" w:cs="Calibri"/>
          <w:sz w:val="22"/>
          <w:szCs w:val="22"/>
          <w:lang w:eastAsia="en-US"/>
        </w:rPr>
        <w:fldChar w:fldCharType="end"/>
      </w:r>
      <w:bookmarkStart w:id="5" w:name="__Fieldmark__14454_1580758020"/>
      <w:bookmarkEnd w:id="5"/>
      <w:r w:rsidRPr="000D090E">
        <w:rPr>
          <w:rFonts w:ascii="Calibri" w:eastAsia="Calibri" w:hAnsi="Calibri" w:cs="Calibri"/>
          <w:i/>
          <w:iCs/>
          <w:lang w:eastAsia="sk-SK"/>
        </w:rPr>
        <w:t xml:space="preserve"> </w:t>
      </w:r>
      <w:r w:rsidRPr="000D090E">
        <w:rPr>
          <w:rFonts w:ascii="Calibri" w:eastAsia="Calibri" w:hAnsi="Calibri" w:cs="Calibri"/>
          <w:i/>
          <w:lang w:eastAsia="en-US"/>
        </w:rPr>
        <w:t xml:space="preserve">Să asigure </w:t>
      </w:r>
      <w:r w:rsidR="00BA5E40" w:rsidRPr="000D090E">
        <w:rPr>
          <w:rFonts w:ascii="Calibri" w:eastAsia="Calibri" w:hAnsi="Calibri" w:cs="Calibri"/>
          <w:i/>
          <w:lang w:eastAsia="en-US"/>
        </w:rPr>
        <w:t>contribuția</w:t>
      </w:r>
      <w:r w:rsidRPr="000D090E">
        <w:rPr>
          <w:rFonts w:ascii="Calibri" w:eastAsia="Calibri" w:hAnsi="Calibri" w:cs="Calibri"/>
          <w:i/>
          <w:lang w:eastAsia="en-US"/>
        </w:rPr>
        <w:t xml:space="preserve"> proprie declarat</w:t>
      </w:r>
      <w:r w:rsidR="00B53834" w:rsidRPr="000D090E">
        <w:rPr>
          <w:rFonts w:ascii="Calibri" w:eastAsia="Calibri" w:hAnsi="Calibri" w:cs="Calibri"/>
          <w:i/>
          <w:lang w:eastAsia="en-US"/>
        </w:rPr>
        <w:t>ă</w:t>
      </w:r>
      <w:r w:rsidRPr="000D090E">
        <w:rPr>
          <w:rFonts w:ascii="Calibri" w:eastAsia="Calibri" w:hAnsi="Calibri" w:cs="Calibri"/>
          <w:i/>
          <w:lang w:eastAsia="en-US"/>
        </w:rPr>
        <w:t xml:space="preserve"> în </w:t>
      </w:r>
      <w:r w:rsidR="00B53834" w:rsidRPr="000D090E">
        <w:rPr>
          <w:rFonts w:ascii="Calibri" w:eastAsia="Calibri" w:hAnsi="Calibri" w:cs="Calibri"/>
          <w:i/>
          <w:lang w:eastAsia="en-US"/>
        </w:rPr>
        <w:t>secțiunea</w:t>
      </w:r>
      <w:r w:rsidRPr="000D090E">
        <w:rPr>
          <w:rFonts w:ascii="Calibri" w:eastAsia="Calibri" w:hAnsi="Calibri" w:cs="Calibri"/>
          <w:i/>
          <w:lang w:eastAsia="en-US"/>
        </w:rPr>
        <w:t xml:space="preserve"> aferent</w:t>
      </w:r>
      <w:r w:rsidR="00B53834" w:rsidRPr="000D090E">
        <w:rPr>
          <w:rFonts w:ascii="Calibri" w:eastAsia="Calibri" w:hAnsi="Calibri" w:cs="Calibri"/>
          <w:i/>
          <w:lang w:eastAsia="en-US"/>
        </w:rPr>
        <w:t>ă</w:t>
      </w:r>
      <w:r w:rsidRPr="000D090E">
        <w:rPr>
          <w:rFonts w:ascii="Calibri" w:eastAsia="Calibri" w:hAnsi="Calibri" w:cs="Calibri"/>
          <w:i/>
          <w:lang w:eastAsia="en-US"/>
        </w:rPr>
        <w:t xml:space="preserve"> din Cererea de Finanțar</w:t>
      </w:r>
      <w:r w:rsidR="000D090E">
        <w:rPr>
          <w:rFonts w:ascii="Calibri" w:eastAsia="Calibri" w:hAnsi="Calibri" w:cs="Calibri"/>
          <w:i/>
          <w:lang w:eastAsia="en-US"/>
        </w:rPr>
        <w:t>;</w:t>
      </w:r>
    </w:p>
    <w:p w14:paraId="734263FD" w14:textId="4E9A2061" w:rsidR="0084251C" w:rsidRPr="000D090E" w:rsidRDefault="0084251C" w:rsidP="0084251C">
      <w:pPr>
        <w:suppressAutoHyphens/>
        <w:ind w:left="720"/>
        <w:contextualSpacing/>
        <w:jc w:val="both"/>
        <w:rPr>
          <w:rFonts w:ascii="Calibri" w:eastAsia="Calibri" w:hAnsi="Calibri" w:cs="Calibri"/>
          <w:i/>
          <w:lang w:eastAsia="en-US"/>
        </w:rPr>
      </w:pPr>
      <w:r w:rsidRPr="000D090E">
        <w:rPr>
          <w:rFonts w:ascii="Calibri" w:eastAsia="Calibri" w:hAnsi="Calibri" w:cs="Calibri"/>
          <w:sz w:val="22"/>
          <w:szCs w:val="22"/>
          <w:lang w:eastAsia="en-US"/>
        </w:rPr>
        <w:fldChar w:fldCharType="begin">
          <w:ffData>
            <w:name w:val=""/>
            <w:enabled/>
            <w:calcOnExit w:val="0"/>
            <w:checkBox>
              <w:sizeAuto/>
              <w:default w:val="0"/>
            </w:checkBox>
          </w:ffData>
        </w:fldChar>
      </w:r>
      <w:r w:rsidRPr="000D090E">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0D090E">
        <w:rPr>
          <w:rFonts w:ascii="Calibri" w:eastAsia="Calibri" w:hAnsi="Calibri" w:cs="Calibri"/>
          <w:sz w:val="22"/>
          <w:szCs w:val="22"/>
          <w:lang w:eastAsia="en-US"/>
        </w:rPr>
        <w:fldChar w:fldCharType="end"/>
      </w:r>
      <w:bookmarkStart w:id="6" w:name="__Fieldmark__14455_1580758020"/>
      <w:bookmarkEnd w:id="6"/>
      <w:r w:rsidRPr="000D090E">
        <w:rPr>
          <w:rFonts w:ascii="Calibri" w:eastAsia="Calibri" w:hAnsi="Calibri" w:cs="Calibri"/>
          <w:i/>
          <w:iCs/>
          <w:lang w:eastAsia="sk-SK"/>
        </w:rPr>
        <w:t xml:space="preserve"> </w:t>
      </w:r>
      <w:r w:rsidRPr="000D090E">
        <w:rPr>
          <w:rFonts w:ascii="Calibri" w:eastAsia="Calibri" w:hAnsi="Calibri" w:cs="Calibri"/>
          <w:i/>
          <w:lang w:eastAsia="en-US"/>
        </w:rPr>
        <w:t xml:space="preserve">Să </w:t>
      </w:r>
      <w:r w:rsidR="00B53834" w:rsidRPr="000D090E">
        <w:rPr>
          <w:rFonts w:ascii="Calibri" w:eastAsia="Calibri" w:hAnsi="Calibri" w:cs="Calibri"/>
          <w:i/>
          <w:lang w:eastAsia="en-US"/>
        </w:rPr>
        <w:t>finanțeze</w:t>
      </w:r>
      <w:r w:rsidRPr="000D090E">
        <w:rPr>
          <w:rFonts w:ascii="Calibri" w:eastAsia="Calibri" w:hAnsi="Calibri" w:cs="Calibri"/>
          <w:i/>
          <w:lang w:eastAsia="en-US"/>
        </w:rPr>
        <w:t xml:space="preserve"> toate costurile, inclusiv costurile neeligibile, dar necesare, aferente proiectului</w:t>
      </w:r>
      <w:r w:rsidR="000D090E">
        <w:rPr>
          <w:rFonts w:ascii="Calibri" w:eastAsia="Calibri" w:hAnsi="Calibri" w:cs="Calibri"/>
          <w:i/>
          <w:lang w:eastAsia="en-US"/>
        </w:rPr>
        <w:t>;</w:t>
      </w:r>
    </w:p>
    <w:p w14:paraId="5502CD41" w14:textId="64553393" w:rsidR="0084251C" w:rsidRPr="000D090E" w:rsidRDefault="0084251C" w:rsidP="0084251C">
      <w:pPr>
        <w:suppressAutoHyphens/>
        <w:ind w:left="720"/>
        <w:contextualSpacing/>
        <w:jc w:val="both"/>
        <w:rPr>
          <w:rFonts w:ascii="Calibri" w:eastAsia="Calibri" w:hAnsi="Calibri" w:cs="Calibri"/>
          <w:i/>
          <w:lang w:eastAsia="en-US"/>
        </w:rPr>
      </w:pPr>
      <w:r w:rsidRPr="000D090E">
        <w:rPr>
          <w:rFonts w:ascii="Calibri" w:eastAsia="Calibri" w:hAnsi="Calibri" w:cs="Calibri"/>
          <w:sz w:val="22"/>
          <w:szCs w:val="22"/>
          <w:lang w:eastAsia="en-US"/>
        </w:rPr>
        <w:fldChar w:fldCharType="begin">
          <w:ffData>
            <w:name w:val=""/>
            <w:enabled/>
            <w:calcOnExit w:val="0"/>
            <w:checkBox>
              <w:sizeAuto/>
              <w:default w:val="0"/>
            </w:checkBox>
          </w:ffData>
        </w:fldChar>
      </w:r>
      <w:r w:rsidRPr="000D090E">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0D090E">
        <w:rPr>
          <w:rFonts w:ascii="Calibri" w:eastAsia="Calibri" w:hAnsi="Calibri" w:cs="Calibri"/>
          <w:sz w:val="22"/>
          <w:szCs w:val="22"/>
          <w:lang w:eastAsia="en-US"/>
        </w:rPr>
        <w:fldChar w:fldCharType="end"/>
      </w:r>
      <w:bookmarkStart w:id="7" w:name="__Fieldmark__14456_1580758020"/>
      <w:bookmarkEnd w:id="7"/>
      <w:r w:rsidRPr="000D090E">
        <w:rPr>
          <w:rFonts w:ascii="Calibri" w:eastAsia="Calibri" w:hAnsi="Calibri" w:cs="Calibri"/>
          <w:i/>
          <w:iCs/>
          <w:lang w:eastAsia="sk-SK"/>
        </w:rPr>
        <w:t xml:space="preserve"> </w:t>
      </w:r>
      <w:r w:rsidRPr="000D090E">
        <w:rPr>
          <w:rFonts w:ascii="Calibri" w:eastAsia="Calibri" w:hAnsi="Calibri" w:cs="Calibri"/>
          <w:i/>
          <w:lang w:eastAsia="en-US"/>
        </w:rPr>
        <w:t xml:space="preserve"> Să asigure resursele financiare necesare implementării optime a proiectului în </w:t>
      </w:r>
      <w:r w:rsidR="00633353" w:rsidRPr="000D090E">
        <w:rPr>
          <w:rFonts w:ascii="Calibri" w:eastAsia="Calibri" w:hAnsi="Calibri" w:cs="Calibri"/>
          <w:i/>
          <w:lang w:eastAsia="en-US"/>
        </w:rPr>
        <w:t>condițiile</w:t>
      </w:r>
      <w:r w:rsidRPr="000D090E">
        <w:rPr>
          <w:rFonts w:ascii="Calibri" w:eastAsia="Calibri" w:hAnsi="Calibri" w:cs="Calibri"/>
          <w:i/>
          <w:lang w:eastAsia="en-US"/>
        </w:rPr>
        <w:t xml:space="preserve"> rambursării ulterioare a cheltuielilor eligibile din fondurile Uniunii</w:t>
      </w:r>
      <w:r w:rsidR="000D090E">
        <w:rPr>
          <w:rFonts w:ascii="Calibri" w:eastAsia="Calibri" w:hAnsi="Calibri" w:cs="Calibri"/>
          <w:i/>
          <w:lang w:eastAsia="en-US"/>
        </w:rPr>
        <w:t>;</w:t>
      </w:r>
    </w:p>
    <w:p w14:paraId="678929A0" w14:textId="33A8816B" w:rsidR="0084251C" w:rsidRPr="000D090E" w:rsidRDefault="0084251C" w:rsidP="0084251C">
      <w:pPr>
        <w:spacing w:line="276" w:lineRule="auto"/>
        <w:ind w:left="720"/>
        <w:jc w:val="both"/>
        <w:rPr>
          <w:rFonts w:ascii="Calibri" w:eastAsia="MS Mincho" w:hAnsi="Calibri" w:cs="Calibri"/>
          <w:sz w:val="22"/>
          <w:szCs w:val="22"/>
          <w:lang w:eastAsia="en-US"/>
        </w:rPr>
      </w:pPr>
      <w:r w:rsidRPr="000D090E">
        <w:rPr>
          <w:rFonts w:ascii="Calibri" w:eastAsia="MS Mincho" w:hAnsi="Calibri" w:cs="Calibri"/>
          <w:i/>
          <w:sz w:val="22"/>
          <w:szCs w:val="22"/>
          <w:lang w:eastAsia="en-US"/>
        </w:rPr>
        <w:fldChar w:fldCharType="begin">
          <w:ffData>
            <w:name w:val=""/>
            <w:enabled/>
            <w:calcOnExit w:val="0"/>
            <w:checkBox>
              <w:sizeAuto/>
              <w:default w:val="0"/>
            </w:checkBox>
          </w:ffData>
        </w:fldChar>
      </w:r>
      <w:r w:rsidRPr="000D090E">
        <w:rPr>
          <w:rFonts w:ascii="Calibri" w:eastAsia="MS Mincho" w:hAnsi="Calibri" w:cs="Calibri"/>
          <w:i/>
          <w:sz w:val="22"/>
          <w:szCs w:val="22"/>
          <w:lang w:eastAsia="en-US"/>
        </w:rPr>
        <w:instrText xml:space="preserve"> FORMCHECKBOX </w:instrText>
      </w:r>
      <w:r w:rsidR="00350769">
        <w:rPr>
          <w:rFonts w:ascii="Calibri" w:eastAsia="MS Mincho" w:hAnsi="Calibri" w:cs="Calibri"/>
          <w:i/>
          <w:sz w:val="22"/>
          <w:szCs w:val="22"/>
          <w:lang w:eastAsia="en-US"/>
        </w:rPr>
      </w:r>
      <w:r w:rsidR="00350769">
        <w:rPr>
          <w:rFonts w:ascii="Calibri" w:eastAsia="MS Mincho" w:hAnsi="Calibri" w:cs="Calibri"/>
          <w:i/>
          <w:sz w:val="22"/>
          <w:szCs w:val="22"/>
          <w:lang w:eastAsia="en-US"/>
        </w:rPr>
        <w:fldChar w:fldCharType="separate"/>
      </w:r>
      <w:r w:rsidRPr="000D090E">
        <w:rPr>
          <w:rFonts w:ascii="Calibri" w:eastAsia="MS Mincho" w:hAnsi="Calibri" w:cs="Calibri"/>
          <w:i/>
          <w:sz w:val="22"/>
          <w:szCs w:val="22"/>
          <w:lang w:eastAsia="en-US"/>
        </w:rPr>
        <w:fldChar w:fldCharType="end"/>
      </w:r>
      <w:r w:rsidRPr="000D090E">
        <w:rPr>
          <w:rFonts w:ascii="Calibri" w:eastAsia="MS Mincho" w:hAnsi="Calibri" w:cs="Calibri"/>
          <w:i/>
          <w:iCs/>
          <w:lang w:eastAsia="sk-SK"/>
        </w:rPr>
        <w:t xml:space="preserve"> S</w:t>
      </w:r>
      <w:r w:rsidRPr="000D090E">
        <w:rPr>
          <w:rFonts w:ascii="Calibri" w:eastAsia="Calibri" w:hAnsi="Calibri" w:cs="Calibri"/>
          <w:i/>
          <w:lang w:eastAsia="en-US"/>
        </w:rPr>
        <w:t xml:space="preserve">ă asigure folosința echipamentelor </w:t>
      </w:r>
      <w:r w:rsidR="00633353" w:rsidRPr="000D090E">
        <w:rPr>
          <w:rFonts w:ascii="Calibri" w:eastAsia="Calibri" w:hAnsi="Calibri" w:cs="Calibri"/>
          <w:i/>
          <w:lang w:eastAsia="en-US"/>
        </w:rPr>
        <w:t>și</w:t>
      </w:r>
      <w:r w:rsidRPr="000D090E">
        <w:rPr>
          <w:rFonts w:ascii="Calibri" w:eastAsia="Calibri" w:hAnsi="Calibri" w:cs="Calibri"/>
          <w:i/>
          <w:lang w:eastAsia="en-US"/>
        </w:rPr>
        <w:t xml:space="preserve"> bunurilor </w:t>
      </w:r>
      <w:r w:rsidR="00633353" w:rsidRPr="000D090E">
        <w:rPr>
          <w:rFonts w:ascii="Calibri" w:eastAsia="Calibri" w:hAnsi="Calibri" w:cs="Calibri"/>
          <w:i/>
          <w:lang w:eastAsia="en-US"/>
        </w:rPr>
        <w:t>achiziționate</w:t>
      </w:r>
      <w:r w:rsidRPr="000D090E">
        <w:rPr>
          <w:rFonts w:ascii="Calibri" w:eastAsia="Calibri" w:hAnsi="Calibri" w:cs="Calibri"/>
          <w:i/>
          <w:lang w:eastAsia="en-US"/>
        </w:rPr>
        <w:t xml:space="preserve"> prin proiect, împreună cu partenerii, după caz, pentru scopul declarat în proiect</w:t>
      </w:r>
      <w:r w:rsidR="000D090E">
        <w:rPr>
          <w:rFonts w:ascii="Calibri" w:eastAsia="Calibri" w:hAnsi="Calibri" w:cs="Calibri"/>
          <w:i/>
          <w:lang w:eastAsia="en-US"/>
        </w:rPr>
        <w:t>;</w:t>
      </w:r>
    </w:p>
    <w:p w14:paraId="140ED85D" w14:textId="39FE6DA9" w:rsidR="0084251C" w:rsidRPr="000D090E" w:rsidRDefault="0084251C" w:rsidP="0084251C">
      <w:pPr>
        <w:suppressAutoHyphens/>
        <w:ind w:left="720"/>
        <w:contextualSpacing/>
        <w:jc w:val="both"/>
        <w:rPr>
          <w:rFonts w:ascii="Calibri" w:eastAsia="Calibri" w:hAnsi="Calibri" w:cs="Calibri"/>
          <w:i/>
          <w:lang w:eastAsia="en-US"/>
        </w:rPr>
      </w:pPr>
      <w:r w:rsidRPr="000D090E">
        <w:rPr>
          <w:rFonts w:ascii="Calibri" w:eastAsia="Calibri" w:hAnsi="Calibri" w:cs="Calibri"/>
          <w:sz w:val="22"/>
          <w:szCs w:val="22"/>
          <w:lang w:eastAsia="en-US"/>
        </w:rPr>
        <w:fldChar w:fldCharType="begin">
          <w:ffData>
            <w:name w:val=""/>
            <w:enabled/>
            <w:calcOnExit w:val="0"/>
            <w:checkBox>
              <w:sizeAuto/>
              <w:default w:val="0"/>
            </w:checkBox>
          </w:ffData>
        </w:fldChar>
      </w:r>
      <w:r w:rsidRPr="000D090E">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0D090E">
        <w:rPr>
          <w:rFonts w:ascii="Calibri" w:eastAsia="Calibri" w:hAnsi="Calibri" w:cs="Calibri"/>
          <w:sz w:val="22"/>
          <w:szCs w:val="22"/>
          <w:lang w:eastAsia="en-US"/>
        </w:rPr>
        <w:fldChar w:fldCharType="end"/>
      </w:r>
      <w:bookmarkStart w:id="8" w:name="__Fieldmark__14457_1580758020"/>
      <w:bookmarkEnd w:id="8"/>
      <w:r w:rsidRPr="000D090E">
        <w:rPr>
          <w:rFonts w:ascii="Calibri" w:eastAsia="Calibri" w:hAnsi="Calibri" w:cs="Calibri"/>
          <w:i/>
          <w:iCs/>
          <w:lang w:eastAsia="sk-SK"/>
        </w:rPr>
        <w:t xml:space="preserve"> </w:t>
      </w:r>
      <w:r w:rsidRPr="000D090E">
        <w:rPr>
          <w:rFonts w:ascii="Calibri" w:eastAsia="Calibri" w:hAnsi="Calibri" w:cs="Calibri"/>
          <w:i/>
          <w:lang w:eastAsia="en-US"/>
        </w:rPr>
        <w:t>Să asigure cheltuielile de funcționare și întreținere aferente proiectului, în vederea asigurării sustenabilității financiare a acestora</w:t>
      </w:r>
      <w:r w:rsidR="000D090E" w:rsidRPr="000D090E">
        <w:rPr>
          <w:rFonts w:ascii="Calibri" w:eastAsia="Calibri" w:hAnsi="Calibri" w:cs="Calibri"/>
          <w:b/>
          <w:i/>
          <w:sz w:val="20"/>
          <w:lang w:eastAsia="en-US"/>
        </w:rPr>
        <w:t>;</w:t>
      </w:r>
    </w:p>
    <w:p w14:paraId="188F1738" w14:textId="68BE9222" w:rsidR="0084251C" w:rsidRPr="000D090E" w:rsidRDefault="0084251C" w:rsidP="0084251C">
      <w:pPr>
        <w:suppressAutoHyphens/>
        <w:ind w:left="720"/>
        <w:contextualSpacing/>
        <w:jc w:val="both"/>
        <w:rPr>
          <w:rFonts w:ascii="Calibri" w:eastAsia="Calibri" w:hAnsi="Calibri" w:cs="Calibri"/>
          <w:i/>
          <w:lang w:eastAsia="en-US"/>
        </w:rPr>
      </w:pPr>
      <w:r w:rsidRPr="000D090E">
        <w:rPr>
          <w:rFonts w:ascii="Calibri" w:eastAsia="Calibri" w:hAnsi="Calibri" w:cs="Calibri"/>
          <w:sz w:val="22"/>
          <w:szCs w:val="22"/>
          <w:lang w:eastAsia="en-US"/>
        </w:rPr>
        <w:fldChar w:fldCharType="begin">
          <w:ffData>
            <w:name w:val=""/>
            <w:enabled/>
            <w:calcOnExit w:val="0"/>
            <w:checkBox>
              <w:sizeAuto/>
              <w:default w:val="0"/>
            </w:checkBox>
          </w:ffData>
        </w:fldChar>
      </w:r>
      <w:r w:rsidRPr="000D090E">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0D090E">
        <w:rPr>
          <w:rFonts w:ascii="Calibri" w:eastAsia="Calibri" w:hAnsi="Calibri" w:cs="Calibri"/>
          <w:sz w:val="22"/>
          <w:szCs w:val="22"/>
          <w:lang w:eastAsia="en-US"/>
        </w:rPr>
        <w:fldChar w:fldCharType="end"/>
      </w:r>
      <w:bookmarkStart w:id="9" w:name="__Fieldmark__14458_1580758020"/>
      <w:bookmarkEnd w:id="9"/>
      <w:r w:rsidRPr="000D090E">
        <w:rPr>
          <w:rFonts w:ascii="Calibri" w:eastAsia="Calibri" w:hAnsi="Calibri" w:cs="Calibri"/>
          <w:i/>
          <w:iCs/>
          <w:lang w:eastAsia="sk-SK"/>
        </w:rPr>
        <w:t xml:space="preserve"> </w:t>
      </w:r>
      <w:r w:rsidRPr="000D090E">
        <w:rPr>
          <w:rFonts w:ascii="Calibri" w:eastAsia="Calibri" w:hAnsi="Calibri" w:cs="Calibri"/>
          <w:i/>
          <w:lang w:eastAsia="en-US"/>
        </w:rPr>
        <w:t>Să prezinte, la mome</w:t>
      </w:r>
      <w:r w:rsidR="00E354FE" w:rsidRPr="000D090E">
        <w:rPr>
          <w:rFonts w:ascii="Calibri" w:eastAsia="Calibri" w:hAnsi="Calibri" w:cs="Calibri"/>
          <w:i/>
          <w:lang w:eastAsia="en-US"/>
        </w:rPr>
        <w:t>ntul contractării, la cererea AM</w:t>
      </w:r>
      <w:r w:rsidRPr="000D090E">
        <w:rPr>
          <w:rFonts w:ascii="Calibri" w:eastAsia="Calibri" w:hAnsi="Calibri" w:cs="Calibri"/>
          <w:i/>
          <w:lang w:eastAsia="en-US"/>
        </w:rPr>
        <w:t>, toate documentele necesare pentru a dovedi îndeplinirea condițiilor de eligibilitate.</w:t>
      </w:r>
    </w:p>
    <w:bookmarkStart w:id="10" w:name="__Fieldmark__14459_1580758020"/>
    <w:bookmarkEnd w:id="10"/>
    <w:p w14:paraId="28741563" w14:textId="22706730" w:rsidR="0084251C" w:rsidRPr="000D090E" w:rsidRDefault="0084251C" w:rsidP="0084251C">
      <w:pPr>
        <w:suppressAutoHyphens/>
        <w:ind w:left="720"/>
        <w:contextualSpacing/>
        <w:jc w:val="both"/>
        <w:rPr>
          <w:rFonts w:ascii="Calibri" w:eastAsia="Calibri" w:hAnsi="Calibri" w:cs="Calibri"/>
          <w:i/>
          <w:lang w:eastAsia="en-US"/>
        </w:rPr>
      </w:pPr>
      <w:r w:rsidRPr="000D090E">
        <w:rPr>
          <w:rFonts w:ascii="Calibri" w:eastAsia="Calibri" w:hAnsi="Calibri" w:cs="Calibri"/>
          <w:sz w:val="22"/>
          <w:szCs w:val="22"/>
          <w:lang w:eastAsia="en-US"/>
        </w:rPr>
        <w:fldChar w:fldCharType="begin">
          <w:ffData>
            <w:name w:val=""/>
            <w:enabled/>
            <w:calcOnExit w:val="0"/>
            <w:checkBox>
              <w:sizeAuto/>
              <w:default w:val="0"/>
            </w:checkBox>
          </w:ffData>
        </w:fldChar>
      </w:r>
      <w:r w:rsidRPr="000D090E">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0D090E">
        <w:rPr>
          <w:rFonts w:ascii="Calibri" w:eastAsia="Calibri" w:hAnsi="Calibri" w:cs="Calibri"/>
          <w:sz w:val="22"/>
          <w:szCs w:val="22"/>
          <w:lang w:eastAsia="en-US"/>
        </w:rPr>
        <w:fldChar w:fldCharType="end"/>
      </w:r>
      <w:bookmarkStart w:id="11" w:name="__Fieldmark__14460_1580758020"/>
      <w:bookmarkEnd w:id="11"/>
      <w:r w:rsidRPr="000D090E">
        <w:rPr>
          <w:rFonts w:ascii="Calibri" w:eastAsia="Calibri" w:hAnsi="Calibri" w:cs="Calibri"/>
          <w:i/>
          <w:iCs/>
          <w:lang w:eastAsia="sk-SK"/>
        </w:rPr>
        <w:t xml:space="preserve"> </w:t>
      </w:r>
      <w:r w:rsidRPr="000D090E">
        <w:rPr>
          <w:rFonts w:ascii="Calibri" w:eastAsia="Calibri" w:hAnsi="Calibri" w:cs="Calibri"/>
          <w:i/>
          <w:lang w:eastAsia="en-US"/>
        </w:rPr>
        <w:t>În cazul obținerii finanțării, să respecte toate cerințele privind caracterul durabil al proiectului, așa cum sunt specificate în Ghidul Solicitantului în conformitate cu prevederile art. 65 din Regulamentul (UE) 1060/2021</w:t>
      </w:r>
      <w:r w:rsidR="000D090E">
        <w:rPr>
          <w:rFonts w:ascii="Calibri" w:eastAsia="Calibri" w:hAnsi="Calibri" w:cs="Calibri"/>
          <w:i/>
          <w:lang w:eastAsia="en-US"/>
        </w:rPr>
        <w:t>;</w:t>
      </w:r>
      <w:r w:rsidRPr="000D090E">
        <w:rPr>
          <w:rFonts w:ascii="Calibri" w:eastAsia="Calibri" w:hAnsi="Calibri" w:cs="Calibri"/>
          <w:i/>
          <w:lang w:eastAsia="en-US"/>
        </w:rPr>
        <w:t xml:space="preserve">  </w:t>
      </w:r>
    </w:p>
    <w:p w14:paraId="086530F7" w14:textId="4587AA6E" w:rsidR="0084251C" w:rsidRPr="000D090E" w:rsidRDefault="0084251C" w:rsidP="0084251C">
      <w:pPr>
        <w:suppressAutoHyphens/>
        <w:ind w:left="720"/>
        <w:contextualSpacing/>
        <w:jc w:val="both"/>
        <w:rPr>
          <w:rFonts w:ascii="Calibri" w:eastAsia="Calibri" w:hAnsi="Calibri" w:cs="Calibri"/>
          <w:i/>
          <w:lang w:eastAsia="en-US"/>
        </w:rPr>
      </w:pPr>
      <w:r w:rsidRPr="000D090E">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0D090E">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0D090E">
        <w:rPr>
          <w:rFonts w:ascii="Calibri" w:eastAsia="Calibri" w:hAnsi="Calibri" w:cs="Calibri"/>
          <w:sz w:val="22"/>
          <w:szCs w:val="22"/>
          <w:lang w:eastAsia="en-US"/>
        </w:rPr>
        <w:fldChar w:fldCharType="end"/>
      </w:r>
      <w:bookmarkStart w:id="12" w:name="__Fieldmark__14461_1580758020"/>
      <w:bookmarkEnd w:id="12"/>
      <w:r w:rsidRPr="000D090E">
        <w:rPr>
          <w:rFonts w:ascii="Calibri" w:eastAsia="Calibri" w:hAnsi="Calibri" w:cs="Calibri"/>
          <w:i/>
          <w:iCs/>
          <w:lang w:eastAsia="sk-SK"/>
        </w:rPr>
        <w:t xml:space="preserve"> </w:t>
      </w:r>
      <w:r w:rsidRPr="000D090E">
        <w:rPr>
          <w:rFonts w:ascii="Calibri" w:eastAsia="Calibri" w:hAnsi="Calibri" w:cs="Calibri"/>
          <w:i/>
          <w:lang w:eastAsia="en-US"/>
        </w:rPr>
        <w:t xml:space="preserve">Să respecte, pe durata pregătirii </w:t>
      </w:r>
      <w:r w:rsidR="00BA5E40" w:rsidRPr="000D090E">
        <w:rPr>
          <w:rFonts w:ascii="Calibri" w:eastAsia="Calibri" w:hAnsi="Calibri" w:cs="Calibri"/>
          <w:i/>
          <w:lang w:eastAsia="en-US"/>
        </w:rPr>
        <w:t>și</w:t>
      </w:r>
      <w:r w:rsidRPr="000D090E">
        <w:rPr>
          <w:rFonts w:ascii="Calibri" w:eastAsia="Calibri" w:hAnsi="Calibri" w:cs="Calibri"/>
          <w:i/>
          <w:lang w:eastAsia="en-US"/>
        </w:rPr>
        <w:t xml:space="preserve"> implementării proiectului, prevederile </w:t>
      </w:r>
      <w:r w:rsidR="00BA5E40" w:rsidRPr="000D090E">
        <w:rPr>
          <w:rFonts w:ascii="Calibri" w:eastAsia="Calibri" w:hAnsi="Calibri" w:cs="Calibri"/>
          <w:i/>
          <w:lang w:eastAsia="en-US"/>
        </w:rPr>
        <w:t>legislației</w:t>
      </w:r>
      <w:r w:rsidRPr="000D090E">
        <w:rPr>
          <w:rFonts w:ascii="Calibri" w:eastAsia="Calibri" w:hAnsi="Calibri" w:cs="Calibri"/>
          <w:i/>
          <w:lang w:eastAsia="en-US"/>
        </w:rPr>
        <w:t xml:space="preserve"> europene </w:t>
      </w:r>
      <w:r w:rsidR="00BA5E40" w:rsidRPr="000D090E">
        <w:rPr>
          <w:rFonts w:ascii="Calibri" w:eastAsia="Calibri" w:hAnsi="Calibri" w:cs="Calibri"/>
          <w:i/>
          <w:lang w:eastAsia="en-US"/>
        </w:rPr>
        <w:t>și</w:t>
      </w:r>
      <w:r w:rsidRPr="000D090E">
        <w:rPr>
          <w:rFonts w:ascii="Calibri" w:eastAsia="Calibri" w:hAnsi="Calibri" w:cs="Calibri"/>
          <w:i/>
          <w:lang w:eastAsia="en-US"/>
        </w:rPr>
        <w:t xml:space="preserve"> </w:t>
      </w:r>
      <w:r w:rsidR="00BA5E40" w:rsidRPr="000D090E">
        <w:rPr>
          <w:rFonts w:ascii="Calibri" w:eastAsia="Calibri" w:hAnsi="Calibri" w:cs="Calibri"/>
          <w:i/>
          <w:lang w:eastAsia="en-US"/>
        </w:rPr>
        <w:t>naționale</w:t>
      </w:r>
      <w:r w:rsidRPr="000D090E">
        <w:rPr>
          <w:rFonts w:ascii="Calibri" w:eastAsia="Calibri" w:hAnsi="Calibri" w:cs="Calibri"/>
          <w:i/>
          <w:lang w:eastAsia="en-US"/>
        </w:rPr>
        <w:t xml:space="preserve"> în domeniul dezvoltării durabile,</w:t>
      </w:r>
      <w:r w:rsidR="0000211D" w:rsidRPr="000D090E">
        <w:rPr>
          <w:rFonts w:ascii="Calibri" w:eastAsia="Calibri" w:hAnsi="Calibri" w:cs="Calibri"/>
          <w:i/>
          <w:lang w:eastAsia="en-US"/>
        </w:rPr>
        <w:t xml:space="preserve"> protecției mediului, eficienței energetice, </w:t>
      </w:r>
      <w:r w:rsidRPr="000D090E">
        <w:rPr>
          <w:rFonts w:ascii="Calibri" w:eastAsia="Calibri" w:hAnsi="Calibri" w:cs="Calibri"/>
          <w:i/>
          <w:lang w:eastAsia="en-US"/>
        </w:rPr>
        <w:t>inclus</w:t>
      </w:r>
      <w:r w:rsidR="00AC420C" w:rsidRPr="000D090E">
        <w:rPr>
          <w:rFonts w:ascii="Calibri" w:eastAsia="Calibri" w:hAnsi="Calibri" w:cs="Calibri"/>
          <w:i/>
          <w:lang w:eastAsia="en-US"/>
        </w:rPr>
        <w:t>i</w:t>
      </w:r>
      <w:r w:rsidRPr="000D090E">
        <w:rPr>
          <w:rFonts w:ascii="Calibri" w:eastAsia="Calibri" w:hAnsi="Calibri" w:cs="Calibri"/>
          <w:i/>
          <w:lang w:eastAsia="en-US"/>
        </w:rPr>
        <w:t xml:space="preserve">v DNSH, </w:t>
      </w:r>
      <w:r w:rsidR="00BA5E40" w:rsidRPr="000D090E">
        <w:rPr>
          <w:rFonts w:ascii="Calibri" w:eastAsia="Calibri" w:hAnsi="Calibri" w:cs="Calibri"/>
          <w:i/>
          <w:lang w:eastAsia="en-US"/>
        </w:rPr>
        <w:t>egalității</w:t>
      </w:r>
      <w:r w:rsidRPr="000D090E">
        <w:rPr>
          <w:rFonts w:ascii="Calibri" w:eastAsia="Calibri" w:hAnsi="Calibri" w:cs="Calibri"/>
          <w:i/>
          <w:lang w:eastAsia="en-US"/>
        </w:rPr>
        <w:t xml:space="preserve"> de </w:t>
      </w:r>
      <w:r w:rsidR="00BA5E40" w:rsidRPr="000D090E">
        <w:rPr>
          <w:rFonts w:ascii="Calibri" w:eastAsia="Calibri" w:hAnsi="Calibri" w:cs="Calibri"/>
          <w:i/>
          <w:lang w:eastAsia="en-US"/>
        </w:rPr>
        <w:t>șanse</w:t>
      </w:r>
      <w:r w:rsidRPr="000D090E">
        <w:rPr>
          <w:rFonts w:ascii="Calibri" w:eastAsia="Calibri" w:hAnsi="Calibri" w:cs="Calibri"/>
          <w:i/>
          <w:lang w:eastAsia="en-US"/>
        </w:rPr>
        <w:t>, nediscriminării,</w:t>
      </w:r>
      <w:r w:rsidR="0000211D" w:rsidRPr="000D090E">
        <w:rPr>
          <w:rFonts w:ascii="Calibri" w:eastAsia="Calibri" w:hAnsi="Calibri" w:cs="Calibri"/>
          <w:i/>
          <w:lang w:eastAsia="en-US"/>
        </w:rPr>
        <w:t xml:space="preserve"> accesibilității și</w:t>
      </w:r>
      <w:r w:rsidRPr="000D090E">
        <w:rPr>
          <w:rFonts w:ascii="Calibri" w:eastAsia="Calibri" w:hAnsi="Calibri" w:cs="Calibri"/>
          <w:i/>
          <w:lang w:eastAsia="en-US"/>
        </w:rPr>
        <w:t xml:space="preserve"> </w:t>
      </w:r>
      <w:r w:rsidR="00BA5E40" w:rsidRPr="000D090E">
        <w:rPr>
          <w:rFonts w:ascii="Calibri" w:eastAsia="Calibri" w:hAnsi="Calibri" w:cs="Calibri"/>
          <w:i/>
          <w:lang w:eastAsia="en-US"/>
        </w:rPr>
        <w:t>egalității</w:t>
      </w:r>
      <w:r w:rsidRPr="000D090E">
        <w:rPr>
          <w:rFonts w:ascii="Calibri" w:eastAsia="Calibri" w:hAnsi="Calibri" w:cs="Calibri"/>
          <w:i/>
          <w:lang w:eastAsia="en-US"/>
        </w:rPr>
        <w:t xml:space="preserve"> de gen, GDPR, Carta drepturilor fundamentale a Uniunii Europene, Convenția ONU privind Drepturile Persoanelor cu Handicap, ajutorului de stat și/sau minimis, precum și dreptul aplicabil al Uniunii din domeniul spălării banilor, al finanțării terorismului, al evitării obligațiilor fiscale, al fraudei fiscale sau al evaziunii fiscale</w:t>
      </w:r>
      <w:r w:rsidR="000D090E">
        <w:rPr>
          <w:rFonts w:ascii="Calibri" w:eastAsia="Calibri" w:hAnsi="Calibri" w:cs="Calibri"/>
          <w:i/>
          <w:lang w:eastAsia="en-US"/>
        </w:rPr>
        <w:t>;</w:t>
      </w:r>
    </w:p>
    <w:p w14:paraId="2D141779" w14:textId="71AB728A" w:rsidR="00E45584" w:rsidRPr="000D090E" w:rsidRDefault="009C3B88" w:rsidP="00E45584">
      <w:pPr>
        <w:suppressAutoHyphens/>
        <w:ind w:left="720"/>
        <w:contextualSpacing/>
        <w:jc w:val="both"/>
        <w:rPr>
          <w:rFonts w:ascii="Calibri" w:eastAsia="Calibri" w:hAnsi="Calibri" w:cs="Calibri"/>
          <w:i/>
          <w:iCs/>
          <w:lang w:eastAsia="sk-SK"/>
        </w:rPr>
      </w:pPr>
      <w:r w:rsidRPr="000D090E">
        <w:rPr>
          <w:rFonts w:ascii="Calibri" w:eastAsia="Calibri" w:hAnsi="Calibri" w:cs="Calibri"/>
          <w:sz w:val="22"/>
          <w:szCs w:val="22"/>
          <w:lang w:eastAsia="en-US"/>
        </w:rPr>
        <w:fldChar w:fldCharType="begin">
          <w:ffData>
            <w:name w:val=""/>
            <w:enabled/>
            <w:calcOnExit w:val="0"/>
            <w:checkBox>
              <w:sizeAuto/>
              <w:default w:val="0"/>
            </w:checkBox>
          </w:ffData>
        </w:fldChar>
      </w:r>
      <w:r w:rsidRPr="000D090E">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0D090E">
        <w:rPr>
          <w:rFonts w:ascii="Calibri" w:eastAsia="Calibri" w:hAnsi="Calibri" w:cs="Calibri"/>
          <w:sz w:val="22"/>
          <w:szCs w:val="22"/>
          <w:lang w:eastAsia="en-US"/>
        </w:rPr>
        <w:fldChar w:fldCharType="end"/>
      </w:r>
      <w:r w:rsidRPr="000D090E">
        <w:rPr>
          <w:rFonts w:ascii="Calibri" w:eastAsia="Calibri" w:hAnsi="Calibri" w:cs="Calibri"/>
          <w:i/>
          <w:iCs/>
          <w:lang w:eastAsia="sk-SK"/>
        </w:rPr>
        <w:t xml:space="preserve">  S</w:t>
      </w:r>
      <w:r w:rsidR="00F01118" w:rsidRPr="000D090E">
        <w:rPr>
          <w:rFonts w:ascii="Calibri" w:eastAsia="Calibri" w:hAnsi="Calibri" w:cs="Calibri"/>
          <w:i/>
          <w:iCs/>
          <w:lang w:eastAsia="sk-SK"/>
        </w:rPr>
        <w:t>ă</w:t>
      </w:r>
      <w:r w:rsidRPr="000D090E">
        <w:rPr>
          <w:rFonts w:ascii="Calibri" w:eastAsia="Calibri" w:hAnsi="Calibri" w:cs="Calibri"/>
          <w:i/>
          <w:iCs/>
          <w:lang w:eastAsia="sk-SK"/>
        </w:rPr>
        <w:t xml:space="preserve"> respect</w:t>
      </w:r>
      <w:r w:rsidR="00B12532" w:rsidRPr="000D090E">
        <w:rPr>
          <w:rFonts w:ascii="Calibri" w:eastAsia="Calibri" w:hAnsi="Calibri" w:cs="Calibri"/>
          <w:i/>
          <w:iCs/>
          <w:lang w:eastAsia="sk-SK"/>
        </w:rPr>
        <w:t>e</w:t>
      </w:r>
      <w:r w:rsidRPr="000D090E">
        <w:rPr>
          <w:rFonts w:ascii="Calibri" w:eastAsia="Calibri" w:hAnsi="Calibri" w:cs="Calibri"/>
          <w:i/>
          <w:iCs/>
          <w:lang w:eastAsia="sk-SK"/>
        </w:rPr>
        <w:t xml:space="preserve"> Planul de monitorizare al proiectului, întocmit în corelare cu prevederile din ghidul solicitantului, conform prevederilor ghidului</w:t>
      </w:r>
      <w:r w:rsidR="00BF0355" w:rsidRPr="000D090E">
        <w:rPr>
          <w:rFonts w:ascii="Calibri" w:eastAsia="Calibri" w:hAnsi="Calibri" w:cs="Calibri"/>
          <w:i/>
          <w:iCs/>
          <w:lang w:eastAsia="sk-SK"/>
        </w:rPr>
        <w:t>.</w:t>
      </w:r>
      <w:r w:rsidRPr="000D090E">
        <w:rPr>
          <w:rFonts w:ascii="Calibri" w:eastAsia="Calibri" w:hAnsi="Calibri" w:cs="Calibri"/>
          <w:i/>
          <w:iCs/>
          <w:lang w:eastAsia="sk-SK"/>
        </w:rPr>
        <w:t xml:space="preserve"> </w:t>
      </w:r>
    </w:p>
    <w:bookmarkStart w:id="13" w:name="_Hlk137820200"/>
    <w:p w14:paraId="76D54915" w14:textId="6B7FB35B" w:rsidR="00E45584" w:rsidRPr="00A509F6"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A509F6">
        <w:rPr>
          <w:rFonts w:ascii="Calibri" w:eastAsia="Calibri" w:hAnsi="Calibri" w:cs="Calibri"/>
          <w:i/>
          <w:iCs/>
          <w:sz w:val="24"/>
          <w:szCs w:val="24"/>
          <w:lang w:eastAsia="sk-SK"/>
        </w:rPr>
        <w:fldChar w:fldCharType="begin">
          <w:ffData>
            <w:name w:val=""/>
            <w:enabled/>
            <w:calcOnExit w:val="0"/>
            <w:checkBox>
              <w:sizeAuto/>
              <w:default w:val="0"/>
            </w:checkBox>
          </w:ffData>
        </w:fldChar>
      </w:r>
      <w:r w:rsidRPr="00A509F6">
        <w:rPr>
          <w:rFonts w:ascii="Calibri" w:eastAsia="Calibri" w:hAnsi="Calibri" w:cs="Calibri"/>
          <w:i/>
          <w:iCs/>
          <w:sz w:val="24"/>
          <w:szCs w:val="24"/>
          <w:lang w:eastAsia="sk-SK"/>
        </w:rPr>
        <w:instrText xml:space="preserve"> FORMCHECKBOX </w:instrText>
      </w:r>
      <w:r w:rsidR="00350769">
        <w:rPr>
          <w:rFonts w:ascii="Calibri" w:eastAsia="Calibri" w:hAnsi="Calibri" w:cs="Calibri"/>
          <w:i/>
          <w:iCs/>
          <w:sz w:val="24"/>
          <w:szCs w:val="24"/>
          <w:lang w:eastAsia="sk-SK"/>
        </w:rPr>
      </w:r>
      <w:r w:rsidR="00350769">
        <w:rPr>
          <w:rFonts w:ascii="Calibri" w:eastAsia="Calibri" w:hAnsi="Calibri" w:cs="Calibri"/>
          <w:i/>
          <w:iCs/>
          <w:sz w:val="24"/>
          <w:szCs w:val="24"/>
          <w:lang w:eastAsia="sk-SK"/>
        </w:rPr>
        <w:fldChar w:fldCharType="separate"/>
      </w:r>
      <w:r w:rsidRPr="00A509F6">
        <w:rPr>
          <w:rFonts w:ascii="Calibri" w:eastAsia="Calibri" w:hAnsi="Calibri" w:cs="Calibri"/>
          <w:i/>
          <w:iCs/>
          <w:sz w:val="24"/>
          <w:szCs w:val="24"/>
          <w:lang w:eastAsia="sk-SK"/>
        </w:rPr>
        <w:fldChar w:fldCharType="end"/>
      </w:r>
      <w:bookmarkEnd w:id="13"/>
      <w:r w:rsidRPr="00A509F6">
        <w:rPr>
          <w:rFonts w:ascii="Calibri" w:eastAsia="Calibri" w:hAnsi="Calibri" w:cs="Calibri"/>
          <w:i/>
          <w:iCs/>
          <w:sz w:val="24"/>
          <w:szCs w:val="24"/>
          <w:lang w:eastAsia="sk-SK"/>
        </w:rPr>
        <w:t xml:space="preserve">  </w:t>
      </w:r>
      <w:r w:rsidR="003C474A" w:rsidRPr="00A509F6">
        <w:rPr>
          <w:rFonts w:ascii="Calibri" w:eastAsia="Calibri" w:hAnsi="Calibri" w:cs="Calibri"/>
          <w:i/>
          <w:iCs/>
          <w:sz w:val="24"/>
          <w:szCs w:val="24"/>
          <w:lang w:eastAsia="sk-SK"/>
        </w:rPr>
        <w:t xml:space="preserve">(dacă este cazul) </w:t>
      </w:r>
      <w:r w:rsidRPr="00A509F6">
        <w:rPr>
          <w:rFonts w:ascii="Calibri" w:eastAsia="Calibri" w:hAnsi="Calibri" w:cs="Calibri"/>
          <w:i/>
          <w:iCs/>
          <w:sz w:val="24"/>
          <w:szCs w:val="24"/>
          <w:lang w:eastAsia="sk-SK"/>
        </w:rPr>
        <w:t xml:space="preserve">Să respecte, pe perioada de valabilitate a contractului, următoarele </w:t>
      </w:r>
      <w:r w:rsidR="00BA5E40" w:rsidRPr="00A509F6">
        <w:rPr>
          <w:rFonts w:ascii="Calibri" w:eastAsia="Calibri" w:hAnsi="Calibri" w:cs="Calibri"/>
          <w:i/>
          <w:iCs/>
          <w:sz w:val="24"/>
          <w:szCs w:val="24"/>
          <w:lang w:eastAsia="sk-SK"/>
        </w:rPr>
        <w:t>condiții</w:t>
      </w:r>
      <w:r w:rsidRPr="00A509F6">
        <w:rPr>
          <w:rFonts w:ascii="Calibri" w:eastAsia="Calibri" w:hAnsi="Calibri" w:cs="Calibri"/>
          <w:i/>
          <w:iCs/>
          <w:sz w:val="24"/>
          <w:szCs w:val="24"/>
          <w:lang w:eastAsia="sk-SK"/>
        </w:rPr>
        <w:t>:</w:t>
      </w:r>
    </w:p>
    <w:p w14:paraId="6F619972" w14:textId="77777777" w:rsidR="00E45584" w:rsidRPr="00A509F6"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A509F6">
        <w:rPr>
          <w:rFonts w:ascii="Calibri" w:eastAsia="Calibri" w:hAnsi="Calibri" w:cs="Calibri"/>
          <w:i/>
          <w:iCs/>
          <w:lang w:eastAsia="sk-SK"/>
        </w:rPr>
        <w:t>să nu se afle în stare de faliment</w:t>
      </w:r>
    </w:p>
    <w:p w14:paraId="0E489D22" w14:textId="77777777" w:rsidR="00E45584" w:rsidRPr="00A509F6"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A509F6">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400CC074" w:rsidR="00E45584" w:rsidRPr="00A509F6"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509F6">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r w:rsidR="00BA5E40" w:rsidRPr="00A509F6">
        <w:rPr>
          <w:rFonts w:ascii="Calibri" w:eastAsia="Calibri" w:hAnsi="Calibri" w:cs="Calibri"/>
          <w:i/>
          <w:iCs/>
          <w:sz w:val="24"/>
          <w:szCs w:val="24"/>
          <w:lang w:eastAsia="sk-SK"/>
        </w:rPr>
        <w:t>obținerea</w:t>
      </w:r>
      <w:r w:rsidRPr="00A509F6">
        <w:rPr>
          <w:rFonts w:ascii="Calibri" w:eastAsia="Calibri" w:hAnsi="Calibri" w:cs="Calibri"/>
          <w:i/>
          <w:iCs/>
          <w:sz w:val="24"/>
          <w:szCs w:val="24"/>
          <w:lang w:eastAsia="sk-SK"/>
        </w:rPr>
        <w:t xml:space="preserve"> </w:t>
      </w:r>
      <w:r w:rsidR="00BA5E40" w:rsidRPr="00A509F6">
        <w:rPr>
          <w:rFonts w:ascii="Calibri" w:eastAsia="Calibri" w:hAnsi="Calibri" w:cs="Calibri"/>
          <w:i/>
          <w:iCs/>
          <w:sz w:val="24"/>
          <w:szCs w:val="24"/>
          <w:lang w:eastAsia="sk-SK"/>
        </w:rPr>
        <w:t>și</w:t>
      </w:r>
      <w:r w:rsidRPr="00A509F6">
        <w:rPr>
          <w:rFonts w:ascii="Calibri" w:eastAsia="Calibri" w:hAnsi="Calibri" w:cs="Calibri"/>
          <w:i/>
          <w:iCs/>
          <w:sz w:val="24"/>
          <w:szCs w:val="24"/>
          <w:lang w:eastAsia="sk-SK"/>
        </w:rPr>
        <w:t xml:space="preserve"> utilizarea fondurilor europene </w:t>
      </w:r>
      <w:r w:rsidR="00BA5E40" w:rsidRPr="00A509F6">
        <w:rPr>
          <w:rFonts w:ascii="Calibri" w:eastAsia="Calibri" w:hAnsi="Calibri" w:cs="Calibri"/>
          <w:i/>
          <w:iCs/>
          <w:sz w:val="24"/>
          <w:szCs w:val="24"/>
          <w:lang w:eastAsia="sk-SK"/>
        </w:rPr>
        <w:t>și</w:t>
      </w:r>
      <w:r w:rsidRPr="00A509F6">
        <w:rPr>
          <w:rFonts w:ascii="Calibri" w:eastAsia="Calibri" w:hAnsi="Calibri" w:cs="Calibri"/>
          <w:i/>
          <w:iCs/>
          <w:sz w:val="24"/>
          <w:szCs w:val="24"/>
          <w:lang w:eastAsia="sk-SK"/>
        </w:rPr>
        <w:t xml:space="preserve">/sau a fondurilor publice </w:t>
      </w:r>
      <w:r w:rsidR="00BA5E40" w:rsidRPr="00A509F6">
        <w:rPr>
          <w:rFonts w:ascii="Calibri" w:eastAsia="Calibri" w:hAnsi="Calibri" w:cs="Calibri"/>
          <w:i/>
          <w:iCs/>
          <w:sz w:val="24"/>
          <w:szCs w:val="24"/>
          <w:lang w:eastAsia="sk-SK"/>
        </w:rPr>
        <w:t>naționale</w:t>
      </w:r>
      <w:r w:rsidRPr="00A509F6">
        <w:rPr>
          <w:rFonts w:ascii="Calibri" w:eastAsia="Calibri" w:hAnsi="Calibri" w:cs="Calibri"/>
          <w:i/>
          <w:iCs/>
          <w:sz w:val="24"/>
          <w:szCs w:val="24"/>
          <w:lang w:eastAsia="sk-SK"/>
        </w:rPr>
        <w:t xml:space="preserve"> aferente acestora, în conformitate cu prevederile Codului Penal aprobat prin Legea nr. 286/2009, cu modificările </w:t>
      </w:r>
      <w:r w:rsidR="00BA5E40" w:rsidRPr="00A509F6">
        <w:rPr>
          <w:rFonts w:ascii="Calibri" w:eastAsia="Calibri" w:hAnsi="Calibri" w:cs="Calibri"/>
          <w:i/>
          <w:iCs/>
          <w:sz w:val="24"/>
          <w:szCs w:val="24"/>
          <w:lang w:eastAsia="sk-SK"/>
        </w:rPr>
        <w:t>și</w:t>
      </w:r>
      <w:r w:rsidRPr="00A509F6">
        <w:rPr>
          <w:rFonts w:ascii="Calibri" w:eastAsia="Calibri" w:hAnsi="Calibri" w:cs="Calibri"/>
          <w:i/>
          <w:iCs/>
          <w:sz w:val="24"/>
          <w:szCs w:val="24"/>
          <w:lang w:eastAsia="sk-SK"/>
        </w:rPr>
        <w:t xml:space="preserve"> completările ulterioare. </w:t>
      </w:r>
    </w:p>
    <w:p w14:paraId="0B3B947C" w14:textId="6CDCCA54" w:rsidR="00E45584" w:rsidRPr="00A509F6"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509F6">
        <w:rPr>
          <w:rFonts w:ascii="Calibri" w:eastAsia="Calibri" w:hAnsi="Calibri" w:cs="Calibri"/>
          <w:i/>
          <w:iCs/>
          <w:sz w:val="24"/>
          <w:lang w:eastAsia="sk-SK"/>
        </w:rPr>
        <w:t>să dețină dreptul legal de a desfășura activitățile prevăzute în cadrul proiectului</w:t>
      </w:r>
    </w:p>
    <w:p w14:paraId="6D4AEE60" w14:textId="77777777" w:rsidR="007F3BA1" w:rsidRPr="009128AC" w:rsidRDefault="007F3BA1" w:rsidP="007F3BA1">
      <w:pPr>
        <w:pStyle w:val="bulletX"/>
        <w:numPr>
          <w:ilvl w:val="0"/>
          <w:numId w:val="0"/>
        </w:numPr>
        <w:autoSpaceDE/>
        <w:adjustRightInd/>
        <w:spacing w:before="0" w:after="0"/>
        <w:ind w:left="1440"/>
        <w:jc w:val="both"/>
        <w:rPr>
          <w:rFonts w:ascii="Calibri" w:eastAsia="Calibri" w:hAnsi="Calibri" w:cs="Calibri"/>
          <w:i/>
          <w:iCs/>
          <w:color w:val="FF0000"/>
          <w:sz w:val="24"/>
          <w:szCs w:val="24"/>
          <w:lang w:eastAsia="sk-SK"/>
        </w:rPr>
      </w:pPr>
    </w:p>
    <w:p w14:paraId="56327171" w14:textId="359185F8" w:rsidR="00A63636" w:rsidRPr="00BC36BA" w:rsidRDefault="00BF0355" w:rsidP="000F4886">
      <w:pPr>
        <w:suppressAutoHyphens/>
        <w:ind w:left="720"/>
        <w:contextualSpacing/>
        <w:jc w:val="both"/>
        <w:rPr>
          <w:rFonts w:ascii="Calibri" w:eastAsia="Calibri" w:hAnsi="Calibri" w:cs="Calibri"/>
          <w:i/>
          <w:lang w:eastAsia="en-US"/>
        </w:rPr>
      </w:pPr>
      <w:r w:rsidRPr="00BC36BA">
        <w:rPr>
          <w:rFonts w:ascii="Calibri" w:eastAsia="Calibri" w:hAnsi="Calibri" w:cs="Calibri"/>
          <w:i/>
          <w:lang w:eastAsia="en-US"/>
        </w:rPr>
        <w:fldChar w:fldCharType="begin">
          <w:ffData>
            <w:name w:val=""/>
            <w:enabled/>
            <w:calcOnExit w:val="0"/>
            <w:checkBox>
              <w:sizeAuto/>
              <w:default w:val="0"/>
            </w:checkBox>
          </w:ffData>
        </w:fldChar>
      </w:r>
      <w:r w:rsidRPr="00BC36BA">
        <w:rPr>
          <w:rFonts w:ascii="Calibri" w:eastAsia="Calibri" w:hAnsi="Calibri" w:cs="Calibri"/>
          <w:i/>
          <w:lang w:eastAsia="en-US"/>
        </w:rPr>
        <w:instrText xml:space="preserve"> FORMCHECKBOX </w:instrText>
      </w:r>
      <w:r w:rsidR="00350769">
        <w:rPr>
          <w:rFonts w:ascii="Calibri" w:eastAsia="Calibri" w:hAnsi="Calibri" w:cs="Calibri"/>
          <w:i/>
          <w:lang w:eastAsia="en-US"/>
        </w:rPr>
      </w:r>
      <w:r w:rsidR="00350769">
        <w:rPr>
          <w:rFonts w:ascii="Calibri" w:eastAsia="Calibri" w:hAnsi="Calibri" w:cs="Calibri"/>
          <w:i/>
          <w:lang w:eastAsia="en-US"/>
        </w:rPr>
        <w:fldChar w:fldCharType="separate"/>
      </w:r>
      <w:r w:rsidRPr="00BC36BA">
        <w:rPr>
          <w:rFonts w:ascii="Calibri" w:eastAsia="Calibri" w:hAnsi="Calibri" w:cs="Calibri"/>
          <w:i/>
          <w:lang w:eastAsia="en-US"/>
        </w:rPr>
        <w:fldChar w:fldCharType="end"/>
      </w:r>
      <w:r w:rsidRPr="00BC36BA">
        <w:rPr>
          <w:rFonts w:ascii="Calibri" w:eastAsia="Calibri" w:hAnsi="Calibri" w:cs="Calibri"/>
          <w:i/>
          <w:lang w:eastAsia="en-US"/>
        </w:rPr>
        <w:t xml:space="preserve"> </w:t>
      </w:r>
      <w:r w:rsidR="00BC36BA">
        <w:rPr>
          <w:rFonts w:ascii="Calibri" w:eastAsia="Calibri" w:hAnsi="Calibri" w:cs="Calibri"/>
          <w:i/>
          <w:lang w:eastAsia="en-US"/>
        </w:rPr>
        <w:t>Să selecteze rezidenții incubatorului cu respectarea condițiilor de eligibilitate în conformitate cu cap. 3.7</w:t>
      </w:r>
      <w:r w:rsidRPr="00BC36BA">
        <w:rPr>
          <w:rFonts w:ascii="Calibri" w:eastAsia="Calibri" w:hAnsi="Calibri" w:cs="Calibri"/>
          <w:i/>
          <w:lang w:eastAsia="en-US"/>
        </w:rPr>
        <w:t>.</w:t>
      </w:r>
    </w:p>
    <w:p w14:paraId="649E6E7C" w14:textId="18B52697" w:rsidR="00BF0355" w:rsidRPr="00B746A8" w:rsidRDefault="00BF0355" w:rsidP="000F4886">
      <w:pPr>
        <w:suppressAutoHyphens/>
        <w:ind w:left="720"/>
        <w:contextualSpacing/>
        <w:jc w:val="both"/>
        <w:rPr>
          <w:rFonts w:ascii="Calibri" w:eastAsia="Calibri" w:hAnsi="Calibri" w:cs="Calibri"/>
          <w:i/>
          <w:lang w:eastAsia="en-US"/>
        </w:rPr>
      </w:pPr>
      <w:r w:rsidRPr="00B746A8">
        <w:rPr>
          <w:rFonts w:ascii="Calibri" w:eastAsia="Calibri" w:hAnsi="Calibri" w:cs="Calibri"/>
          <w:i/>
          <w:lang w:eastAsia="en-US"/>
        </w:rPr>
        <w:fldChar w:fldCharType="begin">
          <w:ffData>
            <w:name w:val=""/>
            <w:enabled/>
            <w:calcOnExit w:val="0"/>
            <w:checkBox>
              <w:sizeAuto/>
              <w:default w:val="0"/>
            </w:checkBox>
          </w:ffData>
        </w:fldChar>
      </w:r>
      <w:r w:rsidRPr="00B746A8">
        <w:rPr>
          <w:rFonts w:ascii="Calibri" w:eastAsia="Calibri" w:hAnsi="Calibri" w:cs="Calibri"/>
          <w:i/>
          <w:lang w:eastAsia="en-US"/>
        </w:rPr>
        <w:instrText xml:space="preserve"> FORMCHECKBOX </w:instrText>
      </w:r>
      <w:r w:rsidR="00350769">
        <w:rPr>
          <w:rFonts w:ascii="Calibri" w:eastAsia="Calibri" w:hAnsi="Calibri" w:cs="Calibri"/>
          <w:i/>
          <w:lang w:eastAsia="en-US"/>
        </w:rPr>
      </w:r>
      <w:r w:rsidR="00350769">
        <w:rPr>
          <w:rFonts w:ascii="Calibri" w:eastAsia="Calibri" w:hAnsi="Calibri" w:cs="Calibri"/>
          <w:i/>
          <w:lang w:eastAsia="en-US"/>
        </w:rPr>
        <w:fldChar w:fldCharType="separate"/>
      </w:r>
      <w:r w:rsidRPr="00B746A8">
        <w:rPr>
          <w:rFonts w:ascii="Calibri" w:eastAsia="Calibri" w:hAnsi="Calibri" w:cs="Calibri"/>
          <w:i/>
          <w:lang w:eastAsia="en-US"/>
        </w:rPr>
        <w:fldChar w:fldCharType="end"/>
      </w:r>
      <w:r w:rsidRPr="00B746A8">
        <w:rPr>
          <w:rFonts w:ascii="Calibri" w:eastAsia="Calibri" w:hAnsi="Calibri" w:cs="Calibri"/>
          <w:i/>
          <w:lang w:eastAsia="en-US"/>
        </w:rPr>
        <w:t xml:space="preserve"> </w:t>
      </w:r>
      <w:r w:rsidR="00B746A8" w:rsidRPr="00B746A8">
        <w:rPr>
          <w:rFonts w:ascii="Calibri" w:eastAsia="Calibri" w:hAnsi="Calibri" w:cs="Calibri"/>
          <w:i/>
          <w:lang w:eastAsia="en-US"/>
        </w:rPr>
        <w:t xml:space="preserve"> În cazul în care în cadrul proiectului sunt incluse ca și costuri nerambursabile servicii specifice achiziționate (altele decât cele realizate cu personalul propriu), solicitantul/partenerii se obligă să nu perceapă comisioane/costuri de la entitățile juridice cărora le pune la dispoziție respectivele servicii prin orice fel de relație contractuală pe perioada de durabilitate a proiectului.</w:t>
      </w:r>
    </w:p>
    <w:p w14:paraId="5A917151" w14:textId="77777777" w:rsidR="00B746A8" w:rsidRPr="00B746A8" w:rsidRDefault="00B746A8" w:rsidP="000F4886">
      <w:pPr>
        <w:suppressAutoHyphens/>
        <w:ind w:left="720"/>
        <w:contextualSpacing/>
        <w:jc w:val="both"/>
        <w:rPr>
          <w:rFonts w:ascii="Calibri" w:eastAsia="Calibri" w:hAnsi="Calibri" w:cs="Calibri"/>
          <w:i/>
          <w:lang w:eastAsia="en-US"/>
        </w:rPr>
      </w:pPr>
    </w:p>
    <w:p w14:paraId="31709557" w14:textId="7896337D" w:rsidR="000F4886" w:rsidRPr="00B746A8" w:rsidRDefault="00BF0355" w:rsidP="000F4886">
      <w:pPr>
        <w:suppressAutoHyphens/>
        <w:ind w:left="720"/>
        <w:contextualSpacing/>
        <w:jc w:val="both"/>
        <w:rPr>
          <w:rFonts w:ascii="Calibri" w:eastAsia="Calibri" w:hAnsi="Calibri" w:cs="Calibri"/>
          <w:i/>
          <w:lang w:eastAsia="en-US"/>
        </w:rPr>
      </w:pPr>
      <w:r w:rsidRPr="00B746A8">
        <w:rPr>
          <w:rFonts w:ascii="Calibri" w:eastAsia="Calibri" w:hAnsi="Calibri" w:cs="Calibri"/>
          <w:i/>
          <w:lang w:eastAsia="en-US"/>
        </w:rPr>
        <w:fldChar w:fldCharType="begin">
          <w:ffData>
            <w:name w:val=""/>
            <w:enabled/>
            <w:calcOnExit w:val="0"/>
            <w:checkBox>
              <w:sizeAuto/>
              <w:default w:val="0"/>
            </w:checkBox>
          </w:ffData>
        </w:fldChar>
      </w:r>
      <w:r w:rsidRPr="00B746A8">
        <w:rPr>
          <w:rFonts w:ascii="Calibri" w:eastAsia="Calibri" w:hAnsi="Calibri" w:cs="Calibri"/>
          <w:i/>
          <w:lang w:eastAsia="en-US"/>
        </w:rPr>
        <w:instrText xml:space="preserve"> FORMCHECKBOX </w:instrText>
      </w:r>
      <w:r w:rsidR="00350769">
        <w:rPr>
          <w:rFonts w:ascii="Calibri" w:eastAsia="Calibri" w:hAnsi="Calibri" w:cs="Calibri"/>
          <w:i/>
          <w:lang w:eastAsia="en-US"/>
        </w:rPr>
      </w:r>
      <w:r w:rsidR="00350769">
        <w:rPr>
          <w:rFonts w:ascii="Calibri" w:eastAsia="Calibri" w:hAnsi="Calibri" w:cs="Calibri"/>
          <w:i/>
          <w:lang w:eastAsia="en-US"/>
        </w:rPr>
        <w:fldChar w:fldCharType="separate"/>
      </w:r>
      <w:r w:rsidRPr="00B746A8">
        <w:rPr>
          <w:rFonts w:ascii="Calibri" w:eastAsia="Calibri" w:hAnsi="Calibri" w:cs="Calibri"/>
          <w:i/>
          <w:lang w:eastAsia="en-US"/>
        </w:rPr>
        <w:fldChar w:fldCharType="end"/>
      </w:r>
    </w:p>
    <w:p w14:paraId="46E83991" w14:textId="4794C1F0" w:rsidR="000F4886" w:rsidRPr="00A509F6" w:rsidRDefault="000F4886" w:rsidP="000F4886">
      <w:pPr>
        <w:suppressAutoHyphens/>
        <w:ind w:left="720"/>
        <w:contextualSpacing/>
        <w:jc w:val="both"/>
        <w:rPr>
          <w:rFonts w:ascii="Calibri" w:eastAsia="Calibri" w:hAnsi="Calibri" w:cs="Calibri"/>
          <w:i/>
          <w:lang w:eastAsia="en-US"/>
        </w:rPr>
      </w:pPr>
      <w:r w:rsidRPr="009128AC">
        <w:rPr>
          <w:rFonts w:ascii="Calibri" w:eastAsia="Calibri" w:hAnsi="Calibri" w:cs="Calibri"/>
          <w:i/>
          <w:color w:val="FF0000"/>
          <w:lang w:eastAsia="en-US"/>
        </w:rPr>
        <w:fldChar w:fldCharType="begin">
          <w:ffData>
            <w:name w:val=""/>
            <w:enabled/>
            <w:calcOnExit w:val="0"/>
            <w:checkBox>
              <w:sizeAuto/>
              <w:default w:val="0"/>
            </w:checkBox>
          </w:ffData>
        </w:fldChar>
      </w:r>
      <w:r w:rsidRPr="009128AC">
        <w:rPr>
          <w:rFonts w:ascii="Calibri" w:eastAsia="Calibri" w:hAnsi="Calibri" w:cs="Calibri"/>
          <w:i/>
          <w:color w:val="FF0000"/>
          <w:lang w:eastAsia="en-US"/>
        </w:rPr>
        <w:instrText xml:space="preserve"> FORMCHECKBOX </w:instrText>
      </w:r>
      <w:r w:rsidR="00350769">
        <w:rPr>
          <w:rFonts w:ascii="Calibri" w:eastAsia="Calibri" w:hAnsi="Calibri" w:cs="Calibri"/>
          <w:i/>
          <w:color w:val="FF0000"/>
          <w:lang w:eastAsia="en-US"/>
        </w:rPr>
      </w:r>
      <w:r w:rsidR="00350769">
        <w:rPr>
          <w:rFonts w:ascii="Calibri" w:eastAsia="Calibri" w:hAnsi="Calibri" w:cs="Calibri"/>
          <w:i/>
          <w:color w:val="FF0000"/>
          <w:lang w:eastAsia="en-US"/>
        </w:rPr>
        <w:fldChar w:fldCharType="separate"/>
      </w:r>
      <w:r w:rsidRPr="009128AC">
        <w:rPr>
          <w:rFonts w:ascii="Calibri" w:eastAsia="Calibri" w:hAnsi="Calibri" w:cs="Calibri"/>
          <w:i/>
          <w:color w:val="FF0000"/>
          <w:lang w:eastAsia="en-US"/>
        </w:rPr>
        <w:fldChar w:fldCharType="end"/>
      </w:r>
      <w:r w:rsidRPr="00A509F6">
        <w:rPr>
          <w:rFonts w:ascii="Calibri" w:eastAsia="Calibri" w:hAnsi="Calibri" w:cs="Calibri"/>
          <w:i/>
          <w:lang w:eastAsia="en-US"/>
        </w:rPr>
        <w:t>Dacă este cazul, se asigură că activele necorporale achiziționate în cadrul proiectului să îndeplinească condițiile condiții cumulative prevăzute în cadrul normelor de ajutor de stat regional, respectiv:</w:t>
      </w:r>
    </w:p>
    <w:p w14:paraId="55F543BF" w14:textId="3E5AC843" w:rsidR="000F4886" w:rsidRPr="00A509F6" w:rsidRDefault="000F4886" w:rsidP="000F4886">
      <w:pPr>
        <w:suppressAutoHyphens/>
        <w:ind w:left="720"/>
        <w:contextualSpacing/>
        <w:jc w:val="both"/>
        <w:rPr>
          <w:rFonts w:ascii="Calibri" w:eastAsia="Calibri" w:hAnsi="Calibri" w:cs="Calibri"/>
          <w:i/>
          <w:lang w:eastAsia="en-US"/>
        </w:rPr>
      </w:pPr>
      <w:r w:rsidRPr="00A509F6">
        <w:rPr>
          <w:rFonts w:ascii="Calibri" w:eastAsia="Calibri" w:hAnsi="Calibri" w:cs="Calibri"/>
          <w:i/>
          <w:lang w:eastAsia="en-US"/>
        </w:rPr>
        <w:t xml:space="preserve">- </w:t>
      </w:r>
      <w:r w:rsidRPr="00A509F6">
        <w:rPr>
          <w:rFonts w:ascii="Calibri" w:eastAsia="Calibri" w:hAnsi="Calibri" w:cs="Calibri"/>
          <w:i/>
          <w:lang w:eastAsia="en-US"/>
        </w:rPr>
        <w:tab/>
        <w:t xml:space="preserve"> să fie utilizate exclusiv în cadrul unității care primește ajutorul; </w:t>
      </w:r>
    </w:p>
    <w:p w14:paraId="3D34C895" w14:textId="0917CA50" w:rsidR="000F4886" w:rsidRPr="00A509F6" w:rsidRDefault="000F4886" w:rsidP="000F4886">
      <w:pPr>
        <w:suppressAutoHyphens/>
        <w:ind w:left="720"/>
        <w:contextualSpacing/>
        <w:jc w:val="both"/>
        <w:rPr>
          <w:rFonts w:ascii="Calibri" w:eastAsia="Calibri" w:hAnsi="Calibri" w:cs="Calibri"/>
          <w:i/>
          <w:lang w:eastAsia="en-US"/>
        </w:rPr>
      </w:pPr>
      <w:r w:rsidRPr="00A509F6">
        <w:rPr>
          <w:rFonts w:ascii="Calibri" w:eastAsia="Calibri" w:hAnsi="Calibri" w:cs="Calibri"/>
          <w:i/>
          <w:lang w:eastAsia="en-US"/>
        </w:rPr>
        <w:t xml:space="preserve">- </w:t>
      </w:r>
      <w:r w:rsidRPr="00A509F6">
        <w:rPr>
          <w:rFonts w:ascii="Calibri" w:eastAsia="Calibri" w:hAnsi="Calibri" w:cs="Calibri"/>
          <w:i/>
          <w:lang w:eastAsia="en-US"/>
        </w:rPr>
        <w:tab/>
        <w:t>să fie amortizabile;</w:t>
      </w:r>
    </w:p>
    <w:p w14:paraId="2CFFDFEF" w14:textId="063CF2FE" w:rsidR="000F4886" w:rsidRPr="00A509F6" w:rsidRDefault="000F4886" w:rsidP="000F4886">
      <w:pPr>
        <w:suppressAutoHyphens/>
        <w:ind w:left="720"/>
        <w:contextualSpacing/>
        <w:jc w:val="both"/>
        <w:rPr>
          <w:rFonts w:ascii="Calibri" w:eastAsia="Calibri" w:hAnsi="Calibri" w:cs="Calibri"/>
          <w:i/>
          <w:lang w:eastAsia="en-US"/>
        </w:rPr>
      </w:pPr>
      <w:r w:rsidRPr="00A509F6">
        <w:rPr>
          <w:rFonts w:ascii="Calibri" w:eastAsia="Calibri" w:hAnsi="Calibri" w:cs="Calibri"/>
          <w:i/>
          <w:lang w:eastAsia="en-US"/>
        </w:rPr>
        <w:t xml:space="preserve">- </w:t>
      </w:r>
      <w:r w:rsidRPr="00A509F6">
        <w:rPr>
          <w:rFonts w:ascii="Calibri" w:eastAsia="Calibri" w:hAnsi="Calibri" w:cs="Calibri"/>
          <w:i/>
          <w:lang w:eastAsia="en-US"/>
        </w:rPr>
        <w:tab/>
        <w:t>să fie achiziționate în condițiile pieței de la terți care nu au legături cu cumpărătorul (beneficiarul ajutorului)</w:t>
      </w:r>
    </w:p>
    <w:p w14:paraId="6F3EAB90" w14:textId="75DD09C4" w:rsidR="000F4886" w:rsidRPr="00A509F6" w:rsidRDefault="000F4886" w:rsidP="000F4886">
      <w:pPr>
        <w:suppressAutoHyphens/>
        <w:ind w:left="720"/>
        <w:contextualSpacing/>
        <w:jc w:val="both"/>
        <w:rPr>
          <w:rFonts w:ascii="Calibri" w:eastAsia="Calibri" w:hAnsi="Calibri" w:cs="Calibri"/>
          <w:i/>
          <w:lang w:eastAsia="en-US"/>
        </w:rPr>
      </w:pPr>
      <w:r w:rsidRPr="00A509F6">
        <w:rPr>
          <w:rFonts w:ascii="Calibri" w:eastAsia="Calibri" w:hAnsi="Calibri" w:cs="Calibri"/>
          <w:i/>
          <w:lang w:eastAsia="en-US"/>
        </w:rPr>
        <w:t xml:space="preserve">- </w:t>
      </w:r>
      <w:r w:rsidRPr="00A509F6">
        <w:rPr>
          <w:rFonts w:ascii="Calibri" w:eastAsia="Calibri" w:hAnsi="Calibri" w:cs="Calibri"/>
          <w:i/>
          <w:lang w:eastAsia="en-US"/>
        </w:rPr>
        <w:tab/>
        <w:t xml:space="preserve">să fie incluse în activele întreprinderii care beneficiază de ajutor și </w:t>
      </w:r>
    </w:p>
    <w:p w14:paraId="44B48227" w14:textId="03490B50" w:rsidR="000F4886" w:rsidRPr="00A509F6" w:rsidRDefault="000F4886" w:rsidP="000F4886">
      <w:pPr>
        <w:suppressAutoHyphens/>
        <w:ind w:left="720"/>
        <w:contextualSpacing/>
        <w:jc w:val="both"/>
        <w:rPr>
          <w:rFonts w:ascii="Calibri" w:eastAsia="Calibri" w:hAnsi="Calibri" w:cs="Calibri"/>
          <w:i/>
          <w:lang w:eastAsia="en-US"/>
        </w:rPr>
      </w:pPr>
      <w:r w:rsidRPr="00A509F6">
        <w:rPr>
          <w:rFonts w:ascii="Calibri" w:eastAsia="Calibri" w:hAnsi="Calibri" w:cs="Calibri"/>
          <w:i/>
          <w:lang w:eastAsia="en-US"/>
        </w:rPr>
        <w:t xml:space="preserve">- </w:t>
      </w:r>
      <w:r w:rsidRPr="00A509F6">
        <w:rPr>
          <w:rFonts w:ascii="Calibri" w:eastAsia="Calibri" w:hAnsi="Calibri" w:cs="Calibri"/>
          <w:i/>
          <w:lang w:eastAsia="en-US"/>
        </w:rPr>
        <w:tab/>
        <w:t>să rămână asociate proiectului pentru care s-a acordat ajutorul pe o perioadă de minimum 3</w:t>
      </w:r>
      <w:r w:rsidR="00A509F6" w:rsidRPr="00A509F6">
        <w:rPr>
          <w:rFonts w:ascii="Calibri" w:eastAsia="Calibri" w:hAnsi="Calibri" w:cs="Calibri"/>
          <w:i/>
          <w:lang w:eastAsia="en-US"/>
        </w:rPr>
        <w:t>, respectiv 5</w:t>
      </w:r>
      <w:r w:rsidRPr="00A509F6">
        <w:rPr>
          <w:rFonts w:ascii="Calibri" w:eastAsia="Calibri" w:hAnsi="Calibri" w:cs="Calibri"/>
          <w:i/>
          <w:lang w:eastAsia="en-US"/>
        </w:rPr>
        <w:t xml:space="preserve"> ani de la data efectuării plății finale în cadrul proiectului.</w:t>
      </w:r>
    </w:p>
    <w:p w14:paraId="3FB2748D" w14:textId="5372050F" w:rsidR="000F4886" w:rsidRPr="00A509F6" w:rsidRDefault="000F4886" w:rsidP="000F4886">
      <w:pPr>
        <w:pStyle w:val="Listparagraf"/>
        <w:ind w:left="644"/>
        <w:jc w:val="both"/>
        <w:rPr>
          <w:rFonts w:ascii="Calibri" w:eastAsia="Calibri" w:hAnsi="Calibri" w:cs="Calibri"/>
          <w:i/>
          <w:lang w:eastAsia="en-US"/>
        </w:rPr>
      </w:pPr>
      <w:r w:rsidRPr="00A509F6">
        <w:rPr>
          <w:rFonts w:ascii="Calibri" w:eastAsia="Calibri" w:hAnsi="Calibri" w:cs="Calibri"/>
          <w:sz w:val="22"/>
          <w:szCs w:val="22"/>
          <w:lang w:eastAsia="en-US"/>
        </w:rPr>
        <w:fldChar w:fldCharType="begin">
          <w:ffData>
            <w:name w:val=""/>
            <w:enabled/>
            <w:calcOnExit w:val="0"/>
            <w:checkBox>
              <w:sizeAuto/>
              <w:default w:val="0"/>
            </w:checkBox>
          </w:ffData>
        </w:fldChar>
      </w:r>
      <w:r w:rsidRPr="00A509F6">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A509F6">
        <w:rPr>
          <w:rFonts w:ascii="Calibri" w:eastAsia="Calibri" w:hAnsi="Calibri" w:cs="Calibri"/>
          <w:sz w:val="22"/>
          <w:szCs w:val="22"/>
          <w:lang w:eastAsia="en-US"/>
        </w:rPr>
        <w:fldChar w:fldCharType="end"/>
      </w:r>
      <w:r w:rsidRPr="00A509F6">
        <w:rPr>
          <w:rFonts w:ascii="Calibri" w:eastAsia="Calibri" w:hAnsi="Calibri" w:cs="Calibri"/>
          <w:i/>
          <w:iCs/>
          <w:lang w:eastAsia="sk-SK"/>
        </w:rPr>
        <w:t xml:space="preserve"> </w:t>
      </w:r>
      <w:r w:rsidRPr="00A509F6">
        <w:rPr>
          <w:rFonts w:ascii="Calibri" w:eastAsia="Calibri" w:hAnsi="Calibri" w:cs="Calibri"/>
          <w:i/>
          <w:lang w:eastAsia="en-US"/>
        </w:rPr>
        <w:t xml:space="preserve">Dacă este cazul, atunci cand, pe lângă domeniul/domeniile de activitate în care se realizează investiția propusă prin cererea de finanțare, întreprinderea solicitantă desfășoară activități și în alte domenii (clase CAEN), dintre care unele sunt excluse din aria de aplicare a </w:t>
      </w:r>
      <w:r w:rsidRPr="00A509F6">
        <w:rPr>
          <w:rFonts w:ascii="Calibri" w:eastAsia="Calibri" w:hAnsi="Calibri" w:cs="Calibri"/>
          <w:i/>
          <w:lang w:eastAsia="en-US"/>
        </w:rPr>
        <w:lastRenderedPageBreak/>
        <w:t xml:space="preserve">Regulamentului de minimis și/sau a Schemei aplicabile acestui apel, ori plafonul aplicabil acestor domenii este mai mic de </w:t>
      </w:r>
      <w:r w:rsidR="00A509F6" w:rsidRPr="00A509F6">
        <w:rPr>
          <w:rFonts w:ascii="Calibri" w:eastAsia="Calibri" w:hAnsi="Calibri" w:cs="Calibri"/>
          <w:i/>
          <w:lang w:eastAsia="en-US"/>
        </w:rPr>
        <w:t>3</w:t>
      </w:r>
      <w:r w:rsidRPr="00A509F6">
        <w:rPr>
          <w:rFonts w:ascii="Calibri" w:eastAsia="Calibri" w:hAnsi="Calibri" w:cs="Calibri"/>
          <w:i/>
          <w:lang w:eastAsia="en-US"/>
        </w:rPr>
        <w:t>00.000 euro</w:t>
      </w:r>
      <w:r w:rsidRPr="00A509F6">
        <w:rPr>
          <w:rFonts w:ascii="Calibri" w:eastAsia="Calibri" w:hAnsi="Calibri" w:cs="Calibri"/>
          <w:i/>
          <w:lang w:eastAsia="en-US"/>
        </w:rPr>
        <w:footnoteReference w:id="1"/>
      </w:r>
      <w:r w:rsidRPr="00A509F6">
        <w:rPr>
          <w:rFonts w:ascii="Calibri" w:eastAsia="Calibri" w:hAnsi="Calibri" w:cs="Calibri"/>
          <w:i/>
          <w:lang w:eastAsia="en-US"/>
        </w:rPr>
        <w:t xml:space="preserve">, atunci acestei întreprinderi i se poate aplica plafonul de </w:t>
      </w:r>
      <w:r w:rsidR="00A509F6" w:rsidRPr="00A509F6">
        <w:rPr>
          <w:rFonts w:ascii="Calibri" w:eastAsia="Calibri" w:hAnsi="Calibri" w:cs="Calibri"/>
          <w:i/>
          <w:lang w:eastAsia="en-US"/>
        </w:rPr>
        <w:t>3</w:t>
      </w:r>
      <w:r w:rsidRPr="00A509F6">
        <w:rPr>
          <w:rFonts w:ascii="Calibri" w:eastAsia="Calibri" w:hAnsi="Calibri" w:cs="Calibri"/>
          <w:i/>
          <w:lang w:eastAsia="en-US"/>
        </w:rPr>
        <w:t xml:space="preserve">00.000 euro doar dacă, de finanțarea primită, nu va beneficia în activitățile desfășurate în domeniile excluse ori cărora li se aplică un plafon mai mic. </w:t>
      </w:r>
    </w:p>
    <w:p w14:paraId="4AD501D4" w14:textId="77777777" w:rsidR="00554774" w:rsidRPr="009128AC" w:rsidRDefault="00554774" w:rsidP="000F4886">
      <w:pPr>
        <w:pStyle w:val="Listparagraf"/>
        <w:ind w:left="644"/>
        <w:jc w:val="both"/>
        <w:rPr>
          <w:rFonts w:ascii="Calibri" w:eastAsia="Calibri" w:hAnsi="Calibri" w:cs="Calibri"/>
          <w:i/>
          <w:color w:val="FF0000"/>
          <w:lang w:eastAsia="en-US"/>
        </w:rPr>
      </w:pPr>
    </w:p>
    <w:p w14:paraId="0B59FA84" w14:textId="58AFB637" w:rsidR="00554774" w:rsidRPr="00A509F6" w:rsidRDefault="00554774" w:rsidP="00554774">
      <w:pPr>
        <w:pStyle w:val="Listparagraf"/>
        <w:ind w:left="644"/>
        <w:jc w:val="both"/>
        <w:rPr>
          <w:rFonts w:ascii="Calibri" w:eastAsia="Calibri" w:hAnsi="Calibri" w:cs="Calibri"/>
          <w:i/>
          <w:lang w:eastAsia="en-US"/>
        </w:rPr>
      </w:pPr>
      <w:r w:rsidRPr="00A509F6">
        <w:rPr>
          <w:rFonts w:ascii="Calibri" w:eastAsia="Calibri" w:hAnsi="Calibri" w:cs="Calibri"/>
          <w:sz w:val="22"/>
          <w:szCs w:val="22"/>
          <w:lang w:eastAsia="en-US"/>
        </w:rPr>
        <w:fldChar w:fldCharType="begin">
          <w:ffData>
            <w:name w:val=""/>
            <w:enabled/>
            <w:calcOnExit w:val="0"/>
            <w:checkBox>
              <w:sizeAuto/>
              <w:default w:val="0"/>
            </w:checkBox>
          </w:ffData>
        </w:fldChar>
      </w:r>
      <w:r w:rsidRPr="00A509F6">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A509F6">
        <w:rPr>
          <w:rFonts w:ascii="Calibri" w:eastAsia="Calibri" w:hAnsi="Calibri" w:cs="Calibri"/>
          <w:sz w:val="22"/>
          <w:szCs w:val="22"/>
          <w:lang w:eastAsia="en-US"/>
        </w:rPr>
        <w:fldChar w:fldCharType="end"/>
      </w:r>
      <w:r w:rsidRPr="00A509F6">
        <w:rPr>
          <w:rFonts w:ascii="Calibri" w:eastAsia="Calibri" w:hAnsi="Calibri" w:cs="Calibri"/>
          <w:i/>
          <w:lang w:eastAsia="en-US"/>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5799FC5D" w14:textId="77777777" w:rsidR="00CF62CF" w:rsidRPr="009128AC" w:rsidRDefault="00CF62CF" w:rsidP="00554774">
      <w:pPr>
        <w:pStyle w:val="Listparagraf"/>
        <w:ind w:left="644"/>
        <w:jc w:val="both"/>
        <w:rPr>
          <w:rFonts w:ascii="Calibri" w:eastAsia="Calibri" w:hAnsi="Calibri" w:cs="Calibri"/>
          <w:i/>
          <w:color w:val="FF0000"/>
          <w:lang w:eastAsia="en-US"/>
        </w:rPr>
      </w:pPr>
    </w:p>
    <w:p w14:paraId="565F7B1B" w14:textId="651A1410" w:rsidR="0084251C" w:rsidRPr="00A509F6" w:rsidRDefault="0084251C" w:rsidP="0084251C">
      <w:pPr>
        <w:suppressAutoHyphens/>
        <w:ind w:left="720"/>
        <w:contextualSpacing/>
        <w:jc w:val="both"/>
        <w:rPr>
          <w:rFonts w:ascii="Calibri" w:eastAsia="Calibri" w:hAnsi="Calibri" w:cs="Calibri"/>
          <w:i/>
          <w:lang w:eastAsia="en-US"/>
        </w:rPr>
      </w:pPr>
      <w:r w:rsidRPr="00A509F6">
        <w:rPr>
          <w:rFonts w:ascii="Calibri" w:eastAsia="Calibri" w:hAnsi="Calibri" w:cs="Calibri"/>
          <w:sz w:val="22"/>
          <w:szCs w:val="22"/>
          <w:lang w:eastAsia="en-US"/>
        </w:rPr>
        <w:fldChar w:fldCharType="begin">
          <w:ffData>
            <w:name w:val=""/>
            <w:enabled/>
            <w:calcOnExit w:val="0"/>
            <w:checkBox>
              <w:sizeAuto/>
              <w:default w:val="0"/>
            </w:checkBox>
          </w:ffData>
        </w:fldChar>
      </w:r>
      <w:r w:rsidRPr="00A509F6">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A509F6">
        <w:rPr>
          <w:rFonts w:ascii="Calibri" w:eastAsia="Calibri" w:hAnsi="Calibri" w:cs="Calibri"/>
          <w:sz w:val="22"/>
          <w:szCs w:val="22"/>
          <w:lang w:eastAsia="en-US"/>
        </w:rPr>
        <w:fldChar w:fldCharType="end"/>
      </w:r>
      <w:bookmarkStart w:id="14" w:name="__Fieldmark__14462_1580758020"/>
      <w:bookmarkEnd w:id="14"/>
      <w:r w:rsidRPr="00A509F6">
        <w:rPr>
          <w:rFonts w:ascii="Calibri" w:eastAsia="Calibri" w:hAnsi="Calibri" w:cs="Calibri"/>
          <w:i/>
          <w:iCs/>
          <w:lang w:eastAsia="sk-SK"/>
        </w:rPr>
        <w:t xml:space="preserve"> </w:t>
      </w:r>
      <w:r w:rsidRPr="00A509F6">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w:t>
      </w:r>
      <w:r w:rsidR="00E354FE" w:rsidRPr="00A509F6">
        <w:rPr>
          <w:rFonts w:ascii="Calibri" w:eastAsia="Calibri" w:hAnsi="Calibri" w:cs="Calibri"/>
          <w:i/>
          <w:lang w:eastAsia="en-US"/>
        </w:rPr>
        <w:t xml:space="preserve">PR Centru </w:t>
      </w:r>
      <w:r w:rsidRPr="00A509F6">
        <w:rPr>
          <w:rFonts w:ascii="Calibri" w:eastAsia="Calibri" w:hAnsi="Calibri" w:cs="Calibri"/>
          <w:i/>
          <w:lang w:eastAsia="en-US"/>
        </w:rPr>
        <w:t xml:space="preserve">în termen de </w:t>
      </w:r>
      <w:r w:rsidR="009B2BD4" w:rsidRPr="00A509F6">
        <w:rPr>
          <w:rFonts w:ascii="Calibri" w:eastAsia="Calibri" w:hAnsi="Calibri" w:cs="Calibri"/>
          <w:i/>
          <w:lang w:eastAsia="en-US"/>
        </w:rPr>
        <w:t>5 zile</w:t>
      </w:r>
      <w:r w:rsidRPr="00A509F6">
        <w:rPr>
          <w:rFonts w:ascii="Calibri" w:eastAsia="Calibri" w:hAnsi="Calibri" w:cs="Calibri"/>
          <w:i/>
          <w:lang w:eastAsia="en-US"/>
        </w:rPr>
        <w:t xml:space="preserve"> de la luarea la cunoștință a situației respective.</w:t>
      </w:r>
    </w:p>
    <w:p w14:paraId="78095DD0" w14:textId="77777777" w:rsidR="004C63A9" w:rsidRPr="00A509F6" w:rsidRDefault="004C63A9" w:rsidP="0084251C">
      <w:pPr>
        <w:suppressAutoHyphens/>
        <w:ind w:left="720"/>
        <w:contextualSpacing/>
        <w:jc w:val="both"/>
        <w:rPr>
          <w:rFonts w:ascii="Calibri" w:eastAsia="Calibri" w:hAnsi="Calibri" w:cs="Calibri"/>
          <w:i/>
          <w:lang w:eastAsia="en-US"/>
        </w:rPr>
      </w:pPr>
    </w:p>
    <w:p w14:paraId="2802940D" w14:textId="77777777" w:rsidR="0084251C" w:rsidRPr="00A509F6" w:rsidRDefault="0084251C" w:rsidP="0084251C">
      <w:pPr>
        <w:suppressAutoHyphens/>
        <w:ind w:left="720"/>
        <w:contextualSpacing/>
        <w:jc w:val="both"/>
        <w:rPr>
          <w:rFonts w:ascii="Calibri" w:eastAsia="Calibri" w:hAnsi="Calibri" w:cs="Calibri"/>
          <w:i/>
          <w:lang w:eastAsia="en-US"/>
        </w:rPr>
      </w:pPr>
      <w:r w:rsidRPr="00A509F6">
        <w:rPr>
          <w:rFonts w:ascii="Calibri" w:eastAsia="Calibri" w:hAnsi="Calibri" w:cs="Calibri"/>
          <w:sz w:val="22"/>
          <w:szCs w:val="22"/>
          <w:lang w:eastAsia="en-US"/>
        </w:rPr>
        <w:fldChar w:fldCharType="begin">
          <w:ffData>
            <w:name w:val=""/>
            <w:enabled/>
            <w:calcOnExit w:val="0"/>
            <w:checkBox>
              <w:sizeAuto/>
              <w:default w:val="0"/>
            </w:checkBox>
          </w:ffData>
        </w:fldChar>
      </w:r>
      <w:r w:rsidRPr="00A509F6">
        <w:rPr>
          <w:rFonts w:ascii="Calibri" w:eastAsia="Calibri" w:hAnsi="Calibri" w:cs="Calibri"/>
          <w:sz w:val="22"/>
          <w:szCs w:val="22"/>
          <w:lang w:eastAsia="en-US"/>
        </w:rPr>
        <w:instrText xml:space="preserve"> FORMCHECKBOX </w:instrText>
      </w:r>
      <w:r w:rsidR="00350769">
        <w:rPr>
          <w:rFonts w:ascii="Calibri" w:eastAsia="Calibri" w:hAnsi="Calibri" w:cs="Calibri"/>
          <w:sz w:val="22"/>
          <w:szCs w:val="22"/>
          <w:lang w:eastAsia="en-US"/>
        </w:rPr>
      </w:r>
      <w:r w:rsidR="00350769">
        <w:rPr>
          <w:rFonts w:ascii="Calibri" w:eastAsia="Calibri" w:hAnsi="Calibri" w:cs="Calibri"/>
          <w:sz w:val="22"/>
          <w:szCs w:val="22"/>
          <w:lang w:eastAsia="en-US"/>
        </w:rPr>
        <w:fldChar w:fldCharType="separate"/>
      </w:r>
      <w:r w:rsidRPr="00A509F6">
        <w:rPr>
          <w:rFonts w:ascii="Calibri" w:eastAsia="Calibri" w:hAnsi="Calibri" w:cs="Calibri"/>
          <w:sz w:val="22"/>
          <w:szCs w:val="22"/>
          <w:lang w:eastAsia="en-US"/>
        </w:rPr>
        <w:fldChar w:fldCharType="end"/>
      </w:r>
      <w:r w:rsidRPr="00A509F6">
        <w:rPr>
          <w:rFonts w:ascii="Calibri" w:eastAsia="Calibri" w:hAnsi="Calibri" w:cs="Calibri"/>
          <w:i/>
          <w:iCs/>
          <w:lang w:eastAsia="sk-SK"/>
        </w:rPr>
        <w:t xml:space="preserve"> </w:t>
      </w:r>
      <w:r w:rsidRPr="00A509F6">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5F67704" w14:textId="77777777" w:rsidR="00366B10" w:rsidRPr="009128AC" w:rsidRDefault="00366B10" w:rsidP="0084251C">
      <w:pPr>
        <w:suppressAutoHyphens/>
        <w:ind w:left="720"/>
        <w:contextualSpacing/>
        <w:jc w:val="both"/>
        <w:rPr>
          <w:rFonts w:ascii="Calibri" w:eastAsia="Calibri" w:hAnsi="Calibri" w:cs="Calibri"/>
          <w:i/>
          <w:color w:val="FF0000"/>
          <w:lang w:eastAsia="en-US"/>
        </w:rPr>
      </w:pPr>
    </w:p>
    <w:p w14:paraId="56726B38" w14:textId="0247E30D" w:rsidR="0084251C" w:rsidRPr="00A509F6"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A509F6">
        <w:rPr>
          <w:rFonts w:ascii="Calibri" w:eastAsia="Calibri" w:hAnsi="Calibri" w:cs="Calibri"/>
          <w:b/>
          <w:bCs/>
          <w:lang w:eastAsia="en-US"/>
        </w:rPr>
        <w:t>Îmi</w:t>
      </w:r>
      <w:r w:rsidR="00C86FAC" w:rsidRPr="00A509F6">
        <w:rPr>
          <w:rFonts w:ascii="Calibri" w:eastAsia="Calibri" w:hAnsi="Calibri" w:cs="Calibri"/>
          <w:b/>
          <w:bCs/>
          <w:lang w:eastAsia="en-US"/>
        </w:rPr>
        <w:t xml:space="preserve"> </w:t>
      </w:r>
      <w:r w:rsidR="0084251C" w:rsidRPr="00A509F6">
        <w:rPr>
          <w:rFonts w:ascii="Calibri" w:eastAsia="Calibri" w:hAnsi="Calibri" w:cs="Calibri"/>
          <w:b/>
          <w:bCs/>
          <w:lang w:eastAsia="en-US"/>
        </w:rPr>
        <w:t xml:space="preserve">exprim acordul cu privire la utilizarea </w:t>
      </w:r>
      <w:r w:rsidR="0015418C" w:rsidRPr="00A509F6">
        <w:rPr>
          <w:rFonts w:ascii="Calibri" w:eastAsia="Calibri" w:hAnsi="Calibri" w:cs="Calibri"/>
          <w:b/>
          <w:bCs/>
          <w:lang w:eastAsia="en-US"/>
        </w:rPr>
        <w:t>și</w:t>
      </w:r>
      <w:r w:rsidR="0084251C" w:rsidRPr="00A509F6">
        <w:rPr>
          <w:rFonts w:ascii="Calibri" w:eastAsia="Calibri" w:hAnsi="Calibri" w:cs="Calibri"/>
          <w:b/>
          <w:bCs/>
          <w:lang w:eastAsia="en-US"/>
        </w:rPr>
        <w:t xml:space="preserve"> prelucrarea datelor cu caracter personal de către AM</w:t>
      </w:r>
      <w:r w:rsidR="00B05980" w:rsidRPr="00A509F6">
        <w:rPr>
          <w:rFonts w:ascii="Calibri" w:eastAsia="Calibri" w:hAnsi="Calibri" w:cs="Calibri"/>
          <w:b/>
          <w:bCs/>
          <w:lang w:eastAsia="en-US"/>
        </w:rPr>
        <w:t xml:space="preserve"> </w:t>
      </w:r>
      <w:r w:rsidR="0084251C" w:rsidRPr="00A509F6">
        <w:rPr>
          <w:rFonts w:ascii="Calibri" w:eastAsia="Calibri" w:hAnsi="Calibri" w:cs="Calibr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A509F6">
        <w:rPr>
          <w:rFonts w:ascii="Calibri" w:eastAsia="Calibri" w:hAnsi="Calibri" w:cs="Calibri"/>
          <w:lang w:eastAsia="en-US"/>
        </w:rPr>
        <w:t>.</w:t>
      </w:r>
    </w:p>
    <w:p w14:paraId="7E8831A2" w14:textId="77777777" w:rsidR="0084251C" w:rsidRPr="00A509F6"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A509F6">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A509F6"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A509F6">
        <w:rPr>
          <w:rFonts w:ascii="Calibri" w:hAnsi="Calibri" w:cs="Calibri"/>
          <w:b/>
          <w:lang w:eastAsia="en-US"/>
        </w:rPr>
        <w:t xml:space="preserve">Declar că sunt pe deplin autorizat să semnez această </w:t>
      </w:r>
      <w:r w:rsidR="00AC420C" w:rsidRPr="00A509F6">
        <w:rPr>
          <w:rFonts w:ascii="Calibri" w:hAnsi="Calibri" w:cs="Calibri"/>
          <w:b/>
          <w:lang w:eastAsia="en-US"/>
        </w:rPr>
        <w:t>declarație</w:t>
      </w:r>
      <w:r w:rsidRPr="00A509F6">
        <w:rPr>
          <w:rFonts w:ascii="Calibri" w:hAnsi="Calibri" w:cs="Calibri"/>
          <w:b/>
          <w:lang w:eastAsia="en-US"/>
        </w:rPr>
        <w:t xml:space="preserve"> în numele </w:t>
      </w:r>
      <w:r w:rsidRPr="00A509F6">
        <w:rPr>
          <w:rFonts w:ascii="Calibri" w:hAnsi="Calibri" w:cs="Calibri"/>
          <w:lang w:eastAsia="en-US"/>
        </w:rPr>
        <w:t xml:space="preserve">&lt;denumire </w:t>
      </w:r>
      <w:r w:rsidRPr="00A509F6">
        <w:rPr>
          <w:rFonts w:ascii="Calibri" w:hAnsi="Calibri" w:cs="Calibri"/>
          <w:shd w:val="clear" w:color="auto" w:fill="B2B2B2"/>
          <w:lang w:eastAsia="en-US"/>
        </w:rPr>
        <w:t>entitate juridica</w:t>
      </w:r>
      <w:r w:rsidRPr="00A509F6">
        <w:rPr>
          <w:rFonts w:ascii="Calibri" w:hAnsi="Calibri" w:cs="Calibri"/>
          <w:lang w:eastAsia="en-US"/>
        </w:rPr>
        <w:t>&gt;</w:t>
      </w:r>
      <w:r w:rsidRPr="00A509F6">
        <w:rPr>
          <w:rFonts w:ascii="Calibri" w:hAnsi="Calibri" w:cs="Calibri"/>
          <w:b/>
          <w:lang w:eastAsia="en-US"/>
        </w:rPr>
        <w:t>.</w:t>
      </w:r>
    </w:p>
    <w:p w14:paraId="76671600" w14:textId="77777777" w:rsidR="0084251C" w:rsidRPr="00A509F6" w:rsidRDefault="0084251C" w:rsidP="0084251C">
      <w:pPr>
        <w:suppressAutoHyphens/>
        <w:ind w:left="720" w:hanging="360"/>
        <w:jc w:val="both"/>
        <w:rPr>
          <w:rFonts w:ascii="Calibri" w:hAnsi="Calibri" w:cs="Calibri"/>
          <w:b/>
          <w:lang w:eastAsia="en-US"/>
        </w:rPr>
      </w:pPr>
      <w:r w:rsidRPr="00A509F6">
        <w:rPr>
          <w:rFonts w:ascii="Calibri" w:hAnsi="Calibri" w:cs="Calibri"/>
          <w:b/>
          <w:lang w:eastAsia="en-US"/>
        </w:rPr>
        <w:t>&lt;</w:t>
      </w:r>
      <w:r w:rsidRPr="00A509F6">
        <w:rPr>
          <w:rFonts w:ascii="Calibri" w:hAnsi="Calibri" w:cs="Calibri"/>
          <w:b/>
          <w:shd w:val="clear" w:color="auto" w:fill="B2B2B2"/>
          <w:lang w:eastAsia="en-US"/>
        </w:rPr>
        <w:t>nume</w:t>
      </w:r>
      <w:r w:rsidRPr="00A509F6">
        <w:rPr>
          <w:rFonts w:ascii="Calibri" w:hAnsi="Calibri" w:cs="Calibri"/>
          <w:b/>
          <w:lang w:eastAsia="en-US"/>
        </w:rPr>
        <w:t>&gt;, &lt;</w:t>
      </w:r>
      <w:r w:rsidRPr="00A509F6">
        <w:rPr>
          <w:rFonts w:ascii="Calibri" w:hAnsi="Calibri" w:cs="Calibri"/>
          <w:b/>
          <w:shd w:val="clear" w:color="auto" w:fill="B2B2B2"/>
          <w:lang w:eastAsia="en-US"/>
        </w:rPr>
        <w:t>prenume</w:t>
      </w:r>
      <w:r w:rsidRPr="00A509F6">
        <w:rPr>
          <w:rFonts w:ascii="Calibri" w:hAnsi="Calibri" w:cs="Calibri"/>
          <w:b/>
          <w:lang w:eastAsia="en-US"/>
        </w:rPr>
        <w:t xml:space="preserve">&gt;, </w:t>
      </w:r>
    </w:p>
    <w:p w14:paraId="6BC3ECBE" w14:textId="77777777" w:rsidR="0084251C" w:rsidRPr="00A509F6" w:rsidRDefault="0084251C" w:rsidP="0084251C">
      <w:pPr>
        <w:suppressAutoHyphens/>
        <w:ind w:left="720" w:hanging="360"/>
        <w:jc w:val="both"/>
        <w:rPr>
          <w:rFonts w:ascii="Calibri" w:hAnsi="Calibri" w:cs="Calibri"/>
          <w:b/>
          <w:lang w:eastAsia="en-US"/>
        </w:rPr>
      </w:pPr>
      <w:r w:rsidRPr="00A509F6">
        <w:rPr>
          <w:rFonts w:ascii="Calibri" w:hAnsi="Calibri" w:cs="Calibri"/>
          <w:b/>
          <w:lang w:eastAsia="en-US"/>
        </w:rPr>
        <w:t>&lt;</w:t>
      </w:r>
      <w:r w:rsidRPr="00A509F6">
        <w:rPr>
          <w:rFonts w:ascii="Calibri" w:hAnsi="Calibri" w:cs="Calibri"/>
          <w:b/>
          <w:shd w:val="clear" w:color="auto" w:fill="B2B2B2"/>
          <w:lang w:eastAsia="en-US"/>
        </w:rPr>
        <w:t>funcție</w:t>
      </w:r>
      <w:r w:rsidRPr="00A509F6">
        <w:rPr>
          <w:rFonts w:ascii="Calibri" w:hAnsi="Calibri" w:cs="Calibri"/>
          <w:b/>
          <w:lang w:eastAsia="en-US"/>
        </w:rPr>
        <w:t xml:space="preserve">&gt;, </w:t>
      </w:r>
    </w:p>
    <w:p w14:paraId="565E20D8" w14:textId="77777777" w:rsidR="0084251C" w:rsidRPr="00A509F6" w:rsidRDefault="0084251C" w:rsidP="0084251C">
      <w:pPr>
        <w:suppressAutoHyphens/>
        <w:ind w:left="720" w:hanging="360"/>
        <w:jc w:val="both"/>
        <w:rPr>
          <w:rFonts w:ascii="Calibri" w:hAnsi="Calibri" w:cs="Calibri"/>
          <w:b/>
          <w:lang w:eastAsia="en-US"/>
        </w:rPr>
      </w:pPr>
      <w:r w:rsidRPr="00A509F6">
        <w:rPr>
          <w:rFonts w:ascii="Calibri" w:hAnsi="Calibri" w:cs="Calibri"/>
          <w:b/>
          <w:lang w:eastAsia="en-US"/>
        </w:rPr>
        <w:t xml:space="preserve">Semnătură </w:t>
      </w:r>
    </w:p>
    <w:p w14:paraId="741EE6FE" w14:textId="77777777" w:rsidR="0084251C" w:rsidRPr="00A509F6" w:rsidRDefault="0084251C" w:rsidP="0084251C">
      <w:pPr>
        <w:suppressAutoHyphens/>
        <w:ind w:left="720" w:hanging="360"/>
        <w:jc w:val="both"/>
        <w:rPr>
          <w:rFonts w:ascii="Calibri" w:hAnsi="Calibri" w:cs="Calibri"/>
          <w:b/>
          <w:lang w:eastAsia="en-US"/>
        </w:rPr>
      </w:pPr>
      <w:r w:rsidRPr="00A509F6">
        <w:rPr>
          <w:rFonts w:ascii="Calibri" w:hAnsi="Calibri" w:cs="Calibri"/>
          <w:b/>
          <w:lang w:eastAsia="en-US"/>
        </w:rPr>
        <w:t>Dată (</w:t>
      </w:r>
      <w:r w:rsidRPr="00A509F6">
        <w:rPr>
          <w:rFonts w:ascii="Calibri" w:hAnsi="Calibri" w:cs="Calibri"/>
          <w:b/>
          <w:highlight w:val="lightGray"/>
          <w:lang w:eastAsia="en-US"/>
        </w:rPr>
        <w:t>zz/ll/aaaa</w:t>
      </w:r>
      <w:r w:rsidRPr="00A509F6">
        <w:rPr>
          <w:rFonts w:ascii="Calibri" w:hAnsi="Calibri" w:cs="Calibri"/>
          <w:b/>
          <w:lang w:eastAsia="en-US"/>
        </w:rPr>
        <w:t xml:space="preserve">) </w:t>
      </w:r>
    </w:p>
    <w:p w14:paraId="375554A1" w14:textId="3A1CBD43" w:rsidR="0009018B" w:rsidRPr="00333F6C" w:rsidRDefault="0009018B" w:rsidP="00376CFE"/>
    <w:sectPr w:rsidR="0009018B" w:rsidRPr="00333F6C"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5BA26" w14:textId="77777777" w:rsidR="000E1A4E" w:rsidRDefault="000E1A4E">
      <w:r>
        <w:separator/>
      </w:r>
    </w:p>
  </w:endnote>
  <w:endnote w:type="continuationSeparator" w:id="0">
    <w:p w14:paraId="476AD45B" w14:textId="77777777" w:rsidR="000E1A4E" w:rsidRDefault="000E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FA986" w14:textId="77777777" w:rsidR="00374EEC" w:rsidRDefault="00374EE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Subsol"/>
            <w:rPr>
              <w:vanish/>
              <w:sz w:val="20"/>
            </w:rPr>
          </w:pPr>
        </w:p>
      </w:tc>
    </w:tr>
  </w:tbl>
  <w:p w14:paraId="597DFC4F"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B21B3"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CAA2A" w14:textId="77777777" w:rsidR="000E1A4E" w:rsidRDefault="000E1A4E">
      <w:r>
        <w:separator/>
      </w:r>
    </w:p>
  </w:footnote>
  <w:footnote w:type="continuationSeparator" w:id="0">
    <w:p w14:paraId="1334AF9A" w14:textId="77777777" w:rsidR="000E1A4E" w:rsidRDefault="000E1A4E">
      <w:r>
        <w:continuationSeparator/>
      </w:r>
    </w:p>
  </w:footnote>
  <w:footnote w:id="1">
    <w:p w14:paraId="3C2E2DC0" w14:textId="77777777" w:rsidR="000F4886" w:rsidRPr="003503B2" w:rsidRDefault="000F4886" w:rsidP="000F4886">
      <w:pPr>
        <w:pStyle w:val="Textnotdesubsol"/>
        <w:jc w:val="both"/>
        <w:rPr>
          <w:sz w:val="16"/>
          <w:szCs w:val="16"/>
        </w:rPr>
      </w:pPr>
      <w:r w:rsidRPr="003503B2">
        <w:rPr>
          <w:rStyle w:val="Referinnotdesubsol"/>
          <w:sz w:val="16"/>
          <w:szCs w:val="16"/>
        </w:rPr>
        <w:footnoteRef/>
      </w:r>
      <w:r w:rsidRPr="003503B2">
        <w:rPr>
          <w:sz w:val="16"/>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CDCF1" w14:textId="2530ACC4" w:rsidR="00374EEC" w:rsidRDefault="00350769">
    <w:pPr>
      <w:pStyle w:val="Antet"/>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2E4A" w14:textId="5050B27B" w:rsidR="002B3BB9" w:rsidRPr="00851382" w:rsidRDefault="00350769">
    <w:pPr>
      <w:pStyle w:val="Antet"/>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A5FA6">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A5FA6">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E5B8" w14:textId="7202DA3D" w:rsidR="002B3BB9" w:rsidRDefault="00350769">
    <w:pPr>
      <w:pStyle w:val="Antet"/>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7"/>
  </w:num>
  <w:num w:numId="4">
    <w:abstractNumId w:val="5"/>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5"/>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A04C6"/>
    <w:rsid w:val="000A1930"/>
    <w:rsid w:val="000B62C5"/>
    <w:rsid w:val="000C2732"/>
    <w:rsid w:val="000C2AAE"/>
    <w:rsid w:val="000D090E"/>
    <w:rsid w:val="000D3CCA"/>
    <w:rsid w:val="000D624D"/>
    <w:rsid w:val="000E144C"/>
    <w:rsid w:val="000E1A4E"/>
    <w:rsid w:val="000E255B"/>
    <w:rsid w:val="000E6AC2"/>
    <w:rsid w:val="000F34A8"/>
    <w:rsid w:val="000F4886"/>
    <w:rsid w:val="00103AC1"/>
    <w:rsid w:val="001156F5"/>
    <w:rsid w:val="001175F2"/>
    <w:rsid w:val="0012442D"/>
    <w:rsid w:val="00124FE5"/>
    <w:rsid w:val="00126DE6"/>
    <w:rsid w:val="00127A3D"/>
    <w:rsid w:val="00131171"/>
    <w:rsid w:val="001357F6"/>
    <w:rsid w:val="00144BFD"/>
    <w:rsid w:val="0015418C"/>
    <w:rsid w:val="00163CB3"/>
    <w:rsid w:val="00173261"/>
    <w:rsid w:val="00174027"/>
    <w:rsid w:val="00191914"/>
    <w:rsid w:val="001A0F62"/>
    <w:rsid w:val="001A6920"/>
    <w:rsid w:val="001B7022"/>
    <w:rsid w:val="001C4EC1"/>
    <w:rsid w:val="001E7D06"/>
    <w:rsid w:val="001F5CF2"/>
    <w:rsid w:val="0020333F"/>
    <w:rsid w:val="002200A6"/>
    <w:rsid w:val="00224072"/>
    <w:rsid w:val="00236145"/>
    <w:rsid w:val="00240507"/>
    <w:rsid w:val="002508B5"/>
    <w:rsid w:val="00252CA4"/>
    <w:rsid w:val="0026177E"/>
    <w:rsid w:val="00275B4F"/>
    <w:rsid w:val="00286785"/>
    <w:rsid w:val="00292317"/>
    <w:rsid w:val="002B398C"/>
    <w:rsid w:val="002B3BB9"/>
    <w:rsid w:val="002D335E"/>
    <w:rsid w:val="002E07E9"/>
    <w:rsid w:val="002F1246"/>
    <w:rsid w:val="002F1CA0"/>
    <w:rsid w:val="0031177C"/>
    <w:rsid w:val="00314103"/>
    <w:rsid w:val="00323372"/>
    <w:rsid w:val="00333F6C"/>
    <w:rsid w:val="0034640F"/>
    <w:rsid w:val="00350769"/>
    <w:rsid w:val="00351F71"/>
    <w:rsid w:val="0035496C"/>
    <w:rsid w:val="00366B10"/>
    <w:rsid w:val="00374EEC"/>
    <w:rsid w:val="00376CFE"/>
    <w:rsid w:val="0039772F"/>
    <w:rsid w:val="003A6089"/>
    <w:rsid w:val="003B31BC"/>
    <w:rsid w:val="003C474A"/>
    <w:rsid w:val="003E2E03"/>
    <w:rsid w:val="003F0BE0"/>
    <w:rsid w:val="003F1771"/>
    <w:rsid w:val="004039C7"/>
    <w:rsid w:val="0041122E"/>
    <w:rsid w:val="0042075A"/>
    <w:rsid w:val="0042502B"/>
    <w:rsid w:val="00435781"/>
    <w:rsid w:val="004405D7"/>
    <w:rsid w:val="0046489A"/>
    <w:rsid w:val="00466D5F"/>
    <w:rsid w:val="00474F02"/>
    <w:rsid w:val="00491F12"/>
    <w:rsid w:val="00492C6B"/>
    <w:rsid w:val="004B211D"/>
    <w:rsid w:val="004B3EFD"/>
    <w:rsid w:val="004B4E4B"/>
    <w:rsid w:val="004C6007"/>
    <w:rsid w:val="004C63A9"/>
    <w:rsid w:val="004D3749"/>
    <w:rsid w:val="004D5ABC"/>
    <w:rsid w:val="004F6138"/>
    <w:rsid w:val="00511719"/>
    <w:rsid w:val="00512EE0"/>
    <w:rsid w:val="00523BEA"/>
    <w:rsid w:val="00554774"/>
    <w:rsid w:val="00562C72"/>
    <w:rsid w:val="00570AC8"/>
    <w:rsid w:val="00573C38"/>
    <w:rsid w:val="0059265A"/>
    <w:rsid w:val="00597E45"/>
    <w:rsid w:val="005A6B00"/>
    <w:rsid w:val="005B333C"/>
    <w:rsid w:val="005B551F"/>
    <w:rsid w:val="005C21C9"/>
    <w:rsid w:val="005C7AFF"/>
    <w:rsid w:val="005D35A6"/>
    <w:rsid w:val="005E4B23"/>
    <w:rsid w:val="005E4C34"/>
    <w:rsid w:val="005E5EB4"/>
    <w:rsid w:val="00613EE0"/>
    <w:rsid w:val="00620509"/>
    <w:rsid w:val="00622C7B"/>
    <w:rsid w:val="006304DD"/>
    <w:rsid w:val="00633353"/>
    <w:rsid w:val="00640339"/>
    <w:rsid w:val="00643AC4"/>
    <w:rsid w:val="006503CD"/>
    <w:rsid w:val="00666CBD"/>
    <w:rsid w:val="00691785"/>
    <w:rsid w:val="006B3206"/>
    <w:rsid w:val="006B79B9"/>
    <w:rsid w:val="006C496C"/>
    <w:rsid w:val="006C7EEF"/>
    <w:rsid w:val="006F14B9"/>
    <w:rsid w:val="006F72BC"/>
    <w:rsid w:val="00701343"/>
    <w:rsid w:val="0071048F"/>
    <w:rsid w:val="007172CE"/>
    <w:rsid w:val="007209E0"/>
    <w:rsid w:val="00750884"/>
    <w:rsid w:val="00754551"/>
    <w:rsid w:val="00755DB8"/>
    <w:rsid w:val="007A354E"/>
    <w:rsid w:val="007A69A6"/>
    <w:rsid w:val="007C403D"/>
    <w:rsid w:val="007C55DF"/>
    <w:rsid w:val="007C6D16"/>
    <w:rsid w:val="007D399B"/>
    <w:rsid w:val="007F29C0"/>
    <w:rsid w:val="007F3BA1"/>
    <w:rsid w:val="00804886"/>
    <w:rsid w:val="00830287"/>
    <w:rsid w:val="0084251C"/>
    <w:rsid w:val="00851382"/>
    <w:rsid w:val="00867D11"/>
    <w:rsid w:val="00871D42"/>
    <w:rsid w:val="00874DC4"/>
    <w:rsid w:val="008761F3"/>
    <w:rsid w:val="00876986"/>
    <w:rsid w:val="0088290B"/>
    <w:rsid w:val="008B3F78"/>
    <w:rsid w:val="008C26CE"/>
    <w:rsid w:val="008D6B4B"/>
    <w:rsid w:val="008D6F18"/>
    <w:rsid w:val="008E15BE"/>
    <w:rsid w:val="008E7688"/>
    <w:rsid w:val="009115A8"/>
    <w:rsid w:val="009128AC"/>
    <w:rsid w:val="009369C0"/>
    <w:rsid w:val="00936CF8"/>
    <w:rsid w:val="00947268"/>
    <w:rsid w:val="009551F6"/>
    <w:rsid w:val="0095716B"/>
    <w:rsid w:val="0096341C"/>
    <w:rsid w:val="00966A0D"/>
    <w:rsid w:val="00986D3A"/>
    <w:rsid w:val="00992FA8"/>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09F6"/>
    <w:rsid w:val="00A53711"/>
    <w:rsid w:val="00A63636"/>
    <w:rsid w:val="00A67606"/>
    <w:rsid w:val="00A724D4"/>
    <w:rsid w:val="00A97EC8"/>
    <w:rsid w:val="00AA103C"/>
    <w:rsid w:val="00AA106C"/>
    <w:rsid w:val="00AA1380"/>
    <w:rsid w:val="00AA3A7E"/>
    <w:rsid w:val="00AA5FA6"/>
    <w:rsid w:val="00AC420C"/>
    <w:rsid w:val="00AE4990"/>
    <w:rsid w:val="00B05980"/>
    <w:rsid w:val="00B12532"/>
    <w:rsid w:val="00B15233"/>
    <w:rsid w:val="00B40E88"/>
    <w:rsid w:val="00B418EC"/>
    <w:rsid w:val="00B474B1"/>
    <w:rsid w:val="00B53834"/>
    <w:rsid w:val="00B62FB2"/>
    <w:rsid w:val="00B6381C"/>
    <w:rsid w:val="00B746A8"/>
    <w:rsid w:val="00B904BC"/>
    <w:rsid w:val="00B92200"/>
    <w:rsid w:val="00B9513B"/>
    <w:rsid w:val="00BA06F0"/>
    <w:rsid w:val="00BA5E40"/>
    <w:rsid w:val="00BB213F"/>
    <w:rsid w:val="00BC36BA"/>
    <w:rsid w:val="00BD3175"/>
    <w:rsid w:val="00BE4511"/>
    <w:rsid w:val="00BF0355"/>
    <w:rsid w:val="00C05C7A"/>
    <w:rsid w:val="00C2248D"/>
    <w:rsid w:val="00C335D6"/>
    <w:rsid w:val="00C440B0"/>
    <w:rsid w:val="00C6658C"/>
    <w:rsid w:val="00C73C40"/>
    <w:rsid w:val="00C82AD1"/>
    <w:rsid w:val="00C85390"/>
    <w:rsid w:val="00C86FAC"/>
    <w:rsid w:val="00C90CAE"/>
    <w:rsid w:val="00C916A3"/>
    <w:rsid w:val="00C97B44"/>
    <w:rsid w:val="00CB0B08"/>
    <w:rsid w:val="00CB1DE0"/>
    <w:rsid w:val="00CC573B"/>
    <w:rsid w:val="00CC6C98"/>
    <w:rsid w:val="00CD6609"/>
    <w:rsid w:val="00CD75F7"/>
    <w:rsid w:val="00CE35B6"/>
    <w:rsid w:val="00CF2E2C"/>
    <w:rsid w:val="00CF62CF"/>
    <w:rsid w:val="00D077B6"/>
    <w:rsid w:val="00D16310"/>
    <w:rsid w:val="00D22014"/>
    <w:rsid w:val="00D34519"/>
    <w:rsid w:val="00D41A08"/>
    <w:rsid w:val="00D67D84"/>
    <w:rsid w:val="00D944C2"/>
    <w:rsid w:val="00D94812"/>
    <w:rsid w:val="00DA6528"/>
    <w:rsid w:val="00DA6EA0"/>
    <w:rsid w:val="00DC081E"/>
    <w:rsid w:val="00DC54C8"/>
    <w:rsid w:val="00DD113C"/>
    <w:rsid w:val="00DF39F2"/>
    <w:rsid w:val="00E31672"/>
    <w:rsid w:val="00E354FE"/>
    <w:rsid w:val="00E3601E"/>
    <w:rsid w:val="00E45584"/>
    <w:rsid w:val="00E53D4C"/>
    <w:rsid w:val="00E753B1"/>
    <w:rsid w:val="00E85A99"/>
    <w:rsid w:val="00EA6388"/>
    <w:rsid w:val="00EE0F39"/>
    <w:rsid w:val="00EF25AA"/>
    <w:rsid w:val="00EF6CD7"/>
    <w:rsid w:val="00F01118"/>
    <w:rsid w:val="00F12E7F"/>
    <w:rsid w:val="00F14756"/>
    <w:rsid w:val="00F32A25"/>
    <w:rsid w:val="00F37E75"/>
    <w:rsid w:val="00F56D24"/>
    <w:rsid w:val="00F5740F"/>
    <w:rsid w:val="00F64101"/>
    <w:rsid w:val="00F64C7B"/>
    <w:rsid w:val="00F73639"/>
    <w:rsid w:val="00F854E8"/>
    <w:rsid w:val="00F92576"/>
    <w:rsid w:val="00FA0267"/>
    <w:rsid w:val="00FB362A"/>
    <w:rsid w:val="00FD2955"/>
    <w:rsid w:val="00FD3492"/>
    <w:rsid w:val="00FD6271"/>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2C72"/>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8E15BE"/>
    <w:pPr>
      <w:ind w:left="720"/>
      <w:contextualSpacing/>
    </w:pPr>
  </w:style>
  <w:style w:type="character" w:customStyle="1" w:styleId="ListparagrafCaracter">
    <w:name w:val="Listă paragraf Caracter"/>
    <w:aliases w:val="Akapit z listą BS Caracter1,Outlines a.b.c. Caracter1,List_Paragraph Caracter1,Multilevel para_II Caracter1,Akapit z lista BS Caracter1,List Paragraph1 Caracter,Normal bullet 2 Caracter,List1 Caracter1,body 2 Caracter,L Caracter1"/>
    <w:basedOn w:val="Fontdeparagrafimplicit"/>
    <w:link w:val="Listparagraf"/>
    <w:uiPriority w:val="34"/>
    <w:rsid w:val="00366B10"/>
    <w:rPr>
      <w:rFonts w:ascii="Arial Narrow" w:hAnsi="Arial Narrow"/>
      <w:sz w:val="24"/>
      <w:szCs w:val="24"/>
      <w:lang w:eastAsia="de-DE"/>
    </w:rPr>
  </w:style>
  <w:style w:type="character" w:styleId="Referincomentariu">
    <w:name w:val="annotation reference"/>
    <w:basedOn w:val="Fontdeparagrafimplicit"/>
    <w:rsid w:val="00BB213F"/>
    <w:rPr>
      <w:sz w:val="16"/>
      <w:szCs w:val="16"/>
    </w:rPr>
  </w:style>
  <w:style w:type="paragraph" w:styleId="Textcomentariu">
    <w:name w:val="annotation text"/>
    <w:basedOn w:val="Normal"/>
    <w:link w:val="TextcomentariuCaracter"/>
    <w:rsid w:val="00BB213F"/>
    <w:rPr>
      <w:sz w:val="20"/>
      <w:szCs w:val="20"/>
    </w:rPr>
  </w:style>
  <w:style w:type="character" w:customStyle="1" w:styleId="TextcomentariuCaracter">
    <w:name w:val="Text comentariu Caracter"/>
    <w:basedOn w:val="Fontdeparagrafimplicit"/>
    <w:link w:val="Textcomentariu"/>
    <w:rsid w:val="00BB213F"/>
    <w:rPr>
      <w:rFonts w:ascii="Arial Narrow" w:hAnsi="Arial Narrow"/>
      <w:lang w:eastAsia="de-DE"/>
    </w:rPr>
  </w:style>
  <w:style w:type="paragraph" w:styleId="SubiectComentariu">
    <w:name w:val="annotation subject"/>
    <w:basedOn w:val="Textcomentariu"/>
    <w:next w:val="Textcomentariu"/>
    <w:link w:val="SubiectComentariuCaracter"/>
    <w:rsid w:val="00BB213F"/>
    <w:rPr>
      <w:b/>
      <w:bCs/>
    </w:rPr>
  </w:style>
  <w:style w:type="character" w:customStyle="1" w:styleId="SubiectComentariuCaracter">
    <w:name w:val="Subiect Comentariu Caracter"/>
    <w:basedOn w:val="TextcomentariuCaracter"/>
    <w:link w:val="SubiectComentariu"/>
    <w:rsid w:val="00BB213F"/>
    <w:rPr>
      <w:rFonts w:ascii="Arial Narrow" w:hAnsi="Arial Narrow"/>
      <w:b/>
      <w:bCs/>
      <w:lang w:eastAsia="de-DE"/>
    </w:rPr>
  </w:style>
  <w:style w:type="character" w:customStyle="1" w:styleId="ListparagrafCaracter1">
    <w:name w:val="Listă paragraf Caracter1"/>
    <w:aliases w:val="Akapit z listą BS Caracter,Outlines a.b.c. Caracter,List_Paragraph Caracter,Multilevel para_II Caracter,Akapit z lista BS Caracter,List Paragraph1 Caracter1,Normal bullet 2 Caracter1,List1 Caracter,body 2 Caracter1,L Caracter"/>
    <w:uiPriority w:val="34"/>
    <w:qFormat/>
    <w:locked/>
    <w:rsid w:val="00CB0B08"/>
    <w:rPr>
      <w:rFonts w:ascii="Arial Narrow" w:hAnsi="Arial Narrow"/>
      <w:sz w:val="24"/>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0F4886"/>
    <w:pPr>
      <w:spacing w:before="120" w:after="120"/>
    </w:pPr>
    <w:rPr>
      <w:rFonts w:ascii="Arial" w:hAnsi="Arial" w:cs="Arial"/>
      <w:sz w:val="18"/>
      <w:szCs w:val="20"/>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0F4886"/>
    <w:rPr>
      <w:rFonts w:ascii="Arial" w:hAnsi="Arial" w:cs="Arial"/>
      <w:sz w:val="18"/>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F48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0F4886"/>
    <w:pPr>
      <w:spacing w:after="160" w:line="240" w:lineRule="exact"/>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90F74-954D-4822-8B22-82C6444A0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395</TotalTime>
  <Pages>6</Pages>
  <Words>2081</Words>
  <Characters>14162</Characters>
  <Application>Microsoft Office Word</Application>
  <DocSecurity>0</DocSecurity>
  <Lines>118</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16211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98</cp:revision>
  <cp:lastPrinted>2023-10-31T12:21:00Z</cp:lastPrinted>
  <dcterms:created xsi:type="dcterms:W3CDTF">2023-08-21T06:41:00Z</dcterms:created>
  <dcterms:modified xsi:type="dcterms:W3CDTF">2024-04-29T14:35:00Z</dcterms:modified>
</cp:coreProperties>
</file>